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D6E3BC" w:themeColor="accent3" w:themeTint="66"/>
  <w:body>
    <w:p w:rsidR="00820093" w:rsidRDefault="00363475">
      <w:pPr>
        <w:rPr>
          <w:rFonts w:ascii="Times New Roman" w:hAnsi="Times New Roman" w:cs="Times New Roman"/>
          <w:sz w:val="28"/>
          <w:szCs w:val="28"/>
        </w:rPr>
      </w:pPr>
      <w:r>
        <w:t xml:space="preserve">                                                  </w:t>
      </w:r>
      <w:r w:rsidRPr="00363475">
        <w:rPr>
          <w:rFonts w:ascii="Times New Roman" w:hAnsi="Times New Roman" w:cs="Times New Roman"/>
          <w:sz w:val="28"/>
          <w:szCs w:val="28"/>
        </w:rPr>
        <w:t>ГУ «Сморгонский зональный ЦГЭ»</w:t>
      </w:r>
    </w:p>
    <w:p w:rsidR="00363475" w:rsidRDefault="00023398" w:rsidP="00363475">
      <w:pPr>
        <w:rPr>
          <w:rFonts w:ascii="Times New Roman" w:hAnsi="Times New Roman" w:cs="Times New Roman"/>
          <w:sz w:val="28"/>
          <w:szCs w:val="28"/>
        </w:rPr>
      </w:pPr>
      <w:r w:rsidRPr="00023398">
        <w:rPr>
          <w:rFonts w:ascii="Times New Roman" w:hAnsi="Times New Roman" w:cs="Times New Roman"/>
          <w:sz w:val="28"/>
          <w:szCs w:val="28"/>
        </w:rPr>
        <w:pict>
          <v:shapetype id="_x0000_t158" coordsize="21600,21600" o:spt="158" adj="1404,10800" path="m@37@0c@38@3@39@1@40@0@41@3@42@1@43@0m@30@4c@31@5@32@6@33@4@34@5@35@6@36@4e"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1 3"/>
              <v:f eqn="prod @8 2 3"/>
              <v:f eqn="prod @8 4 3"/>
              <v:f eqn="prod @8 5 3"/>
              <v:f eqn="prod @8 2 1"/>
              <v:f eqn="sum 21600 0 @9"/>
              <v:f eqn="sum 21600 0 @10"/>
              <v:f eqn="sum 21600 0 @8"/>
              <v:f eqn="sum 21600 0 @11"/>
              <v:f eqn="sum 21600 0 @12"/>
              <v:f eqn="sum 21600 0 @13"/>
              <v:f eqn="prod #1 1 3"/>
              <v:f eqn="prod #1 2 3"/>
              <v:f eqn="prod #1 4 3"/>
              <v:f eqn="prod #1 5 3"/>
              <v:f eqn="prod #1 2 1"/>
              <v:f eqn="sum 21600 0 @20"/>
              <v:f eqn="sum 21600 0 @21"/>
              <v:f eqn="sum 21600 0 @22"/>
              <v:f eqn="sum 21600 0 @23"/>
              <v:f eqn="sum 21600 0 @24"/>
              <v:f eqn="if @7 @19 0"/>
              <v:f eqn="if @7 @18 @20"/>
              <v:f eqn="if @7 @17 @21"/>
              <v:f eqn="if @7 @16 #1"/>
              <v:f eqn="if @7 @15 @22"/>
              <v:f eqn="if @7 @14 @23"/>
              <v:f eqn="if @7 21600 @24"/>
              <v:f eqn="if @7 0 @29"/>
              <v:f eqn="if @7 @9 @28"/>
              <v:f eqn="if @7 @10 @27"/>
              <v:f eqn="if @7 @8 @8"/>
              <v:f eqn="if @7 @11 @26"/>
              <v:f eqn="if @7 @12 @25"/>
              <v:f eqn="if @7 @13 21600"/>
              <v:f eqn="sum @36 0 @30"/>
              <v:f eqn="sum @4 0 @0"/>
              <v:f eqn="max @30 @37"/>
              <v:f eqn="min @36 @43"/>
              <v:f eqn="prod @0 2 1"/>
              <v:f eqn="sum 21600 0 @48"/>
              <v:f eqn="mid @36 @43"/>
              <v:f eqn="mid @30 @37"/>
            </v:formulas>
            <v:path textpathok="t" o:connecttype="custom" o:connectlocs="@40,@0;@51,10800;@33,@4;@50,10800" o:connectangles="270,180,90,0"/>
            <v:textpath on="t" fitshape="t" xscale="t"/>
            <v:handles>
              <v:h position="topLeft,#0" yrange="0,2229"/>
              <v:h position="#1,bottomRight" xrange="8640,12960"/>
            </v:handles>
            <o:lock v:ext="edit" text="t" shapetype="t"/>
          </v:shapetype>
          <v:shape id="_x0000_i1025" type="#_x0000_t158" style="width:467.25pt;height:51pt" fillcolor="#3f3151 [1607]" strokecolor="#76923c [2406]">
            <v:shadow color="#868686"/>
            <v:textpath style="font-family:&quot;Arial Black&quot;;v-text-kern:t" trim="t" fitpath="t" xscale="f" string="Клещевой энцефалит -"/>
          </v:shape>
        </w:pict>
      </w:r>
    </w:p>
    <w:p w:rsidR="00363475" w:rsidRPr="00DC6956" w:rsidRDefault="00363475" w:rsidP="00DC6956">
      <w:pPr>
        <w:shd w:val="clear" w:color="auto" w:fill="D6E3BC" w:themeFill="accent3" w:themeFillTint="66"/>
        <w:jc w:val="both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  <w:r w:rsidRPr="00DC6956">
        <w:rPr>
          <w:rFonts w:ascii="Arial" w:hAnsi="Arial" w:cs="Arial"/>
          <w:color w:val="000000" w:themeColor="text1"/>
          <w:sz w:val="28"/>
          <w:szCs w:val="28"/>
          <w:shd w:val="clear" w:color="auto" w:fill="D6E3BC" w:themeFill="accent3" w:themeFillTint="66"/>
        </w:rPr>
        <w:t>инфекционное заболевание нервной системы, которое передается</w:t>
      </w:r>
      <w:r w:rsidRPr="00DC6956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DC6956">
        <w:rPr>
          <w:rFonts w:ascii="Arial" w:hAnsi="Arial" w:cs="Arial"/>
          <w:color w:val="000000" w:themeColor="text1"/>
          <w:sz w:val="28"/>
          <w:szCs w:val="28"/>
          <w:shd w:val="clear" w:color="auto" w:fill="D6E3BC" w:themeFill="accent3" w:themeFillTint="66"/>
        </w:rPr>
        <w:t xml:space="preserve">при укусе зараженным клещом, при употреблении в пищу </w:t>
      </w:r>
      <w:r w:rsidR="00DC6956">
        <w:rPr>
          <w:rFonts w:ascii="Arial" w:hAnsi="Arial" w:cs="Arial"/>
          <w:color w:val="000000" w:themeColor="text1"/>
          <w:sz w:val="28"/>
          <w:szCs w:val="28"/>
          <w:shd w:val="clear" w:color="auto" w:fill="D6E3BC" w:themeFill="accent3" w:themeFillTint="66"/>
        </w:rPr>
        <w:t xml:space="preserve">сырого инфицированного молока коз </w:t>
      </w:r>
      <w:r w:rsidRPr="00DC6956">
        <w:rPr>
          <w:rFonts w:ascii="Arial" w:hAnsi="Arial" w:cs="Arial"/>
          <w:color w:val="000000" w:themeColor="text1"/>
          <w:sz w:val="28"/>
          <w:szCs w:val="28"/>
          <w:shd w:val="clear" w:color="auto" w:fill="D6E3BC" w:themeFill="accent3" w:themeFillTint="66"/>
        </w:rPr>
        <w:t>и продуктов из него.</w:t>
      </w:r>
    </w:p>
    <w:p w:rsidR="008D348F" w:rsidRPr="00031FDF" w:rsidRDefault="00363475" w:rsidP="00DC6956">
      <w:pPr>
        <w:pStyle w:val="a8"/>
        <w:shd w:val="clear" w:color="auto" w:fill="D6E3BC" w:themeFill="accent3" w:themeFillTint="66"/>
        <w:jc w:val="both"/>
        <w:rPr>
          <w:rFonts w:ascii="Arial" w:hAnsi="Arial" w:cs="Arial"/>
          <w:color w:val="333333"/>
        </w:rPr>
      </w:pPr>
      <w:r w:rsidRPr="00031FDF">
        <w:rPr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-108585</wp:posOffset>
            </wp:positionH>
            <wp:positionV relativeFrom="paragraph">
              <wp:posOffset>53975</wp:posOffset>
            </wp:positionV>
            <wp:extent cx="3019425" cy="1990725"/>
            <wp:effectExtent l="19050" t="0" r="28575" b="0"/>
            <wp:wrapSquare wrapText="bothSides"/>
            <wp:docPr id="1" name="Рисунок 0" descr="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19425" cy="1990725"/>
                    </a:xfrm>
                    <a:prstGeom prst="snip2DiagRect">
                      <a:avLst/>
                    </a:prstGeom>
                    <a:ln>
                      <a:solidFill>
                        <a:schemeClr val="bg1"/>
                      </a:solidFill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8D348F" w:rsidRPr="00031FDF">
        <w:rPr>
          <w:rStyle w:val="a9"/>
          <w:rFonts w:ascii="Arial" w:hAnsi="Arial" w:cs="Arial"/>
          <w:color w:val="333333"/>
        </w:rPr>
        <w:t>Чтобы предупредить заражение клещевым энцефалитом через сырое молоко необходимо просто соблюдать наши рекомендации:</w:t>
      </w:r>
    </w:p>
    <w:p w:rsidR="008D348F" w:rsidRPr="00063B27" w:rsidRDefault="008D348F" w:rsidP="00DC6956">
      <w:pPr>
        <w:pStyle w:val="a8"/>
        <w:shd w:val="clear" w:color="auto" w:fill="D6E3BC" w:themeFill="accent3" w:themeFillTint="66"/>
        <w:jc w:val="both"/>
        <w:rPr>
          <w:rFonts w:ascii="Arial" w:hAnsi="Arial" w:cs="Arial"/>
          <w:color w:val="000000" w:themeColor="text1"/>
        </w:rPr>
      </w:pPr>
      <w:r w:rsidRPr="00063B27">
        <w:rPr>
          <w:rFonts w:ascii="Arial" w:hAnsi="Arial" w:cs="Arial"/>
          <w:color w:val="000000" w:themeColor="text1"/>
        </w:rPr>
        <w:t xml:space="preserve">— не употреблять в пищу сырое </w:t>
      </w:r>
      <w:r w:rsidR="00031FDF" w:rsidRPr="00063B27">
        <w:rPr>
          <w:rFonts w:ascii="Arial" w:hAnsi="Arial" w:cs="Arial"/>
          <w:color w:val="000000" w:themeColor="text1"/>
        </w:rPr>
        <w:t xml:space="preserve">козье </w:t>
      </w:r>
      <w:r w:rsidRPr="00063B27">
        <w:rPr>
          <w:rFonts w:ascii="Arial" w:hAnsi="Arial" w:cs="Arial"/>
          <w:color w:val="000000" w:themeColor="text1"/>
        </w:rPr>
        <w:t>молоко и продукты из него;</w:t>
      </w:r>
    </w:p>
    <w:p w:rsidR="008D348F" w:rsidRPr="00063B27" w:rsidRDefault="008D348F" w:rsidP="00DC6956">
      <w:pPr>
        <w:pStyle w:val="a8"/>
        <w:shd w:val="clear" w:color="auto" w:fill="D6E3BC" w:themeFill="accent3" w:themeFillTint="66"/>
        <w:jc w:val="both"/>
        <w:rPr>
          <w:rFonts w:ascii="Arial" w:hAnsi="Arial" w:cs="Arial"/>
          <w:color w:val="000000" w:themeColor="text1"/>
        </w:rPr>
      </w:pPr>
      <w:r w:rsidRPr="00063B27">
        <w:rPr>
          <w:rFonts w:ascii="Arial" w:hAnsi="Arial" w:cs="Arial"/>
          <w:color w:val="000000" w:themeColor="text1"/>
        </w:rPr>
        <w:t>— кипятить молоко не менее двух минут после его закипания, так Вы обеззаразите его от вируса клещевого энцефалита, и только после этого употреблять в пищу;</w:t>
      </w:r>
    </w:p>
    <w:p w:rsidR="008D348F" w:rsidRPr="00063B27" w:rsidRDefault="008D348F" w:rsidP="00DC6956">
      <w:pPr>
        <w:pStyle w:val="a8"/>
        <w:shd w:val="clear" w:color="auto" w:fill="D6E3BC" w:themeFill="accent3" w:themeFillTint="66"/>
        <w:jc w:val="both"/>
        <w:rPr>
          <w:rFonts w:ascii="Arial" w:hAnsi="Arial" w:cs="Arial"/>
          <w:color w:val="000000" w:themeColor="text1"/>
        </w:rPr>
      </w:pPr>
      <w:r w:rsidRPr="00063B27">
        <w:rPr>
          <w:rFonts w:ascii="Arial" w:hAnsi="Arial" w:cs="Arial"/>
          <w:color w:val="000000" w:themeColor="text1"/>
        </w:rPr>
        <w:t>— производить выпас коз и коров только на окультуренных пастбищах;</w:t>
      </w:r>
    </w:p>
    <w:p w:rsidR="008D348F" w:rsidRPr="00063B27" w:rsidRDefault="008D348F" w:rsidP="00DC6956">
      <w:pPr>
        <w:pStyle w:val="a8"/>
        <w:shd w:val="clear" w:color="auto" w:fill="D6E3BC" w:themeFill="accent3" w:themeFillTint="66"/>
        <w:jc w:val="both"/>
        <w:rPr>
          <w:rFonts w:ascii="Arial" w:hAnsi="Arial" w:cs="Arial"/>
          <w:color w:val="000000" w:themeColor="text1"/>
        </w:rPr>
      </w:pPr>
      <w:r w:rsidRPr="00063B27">
        <w:rPr>
          <w:rFonts w:ascii="Arial" w:hAnsi="Arial" w:cs="Arial"/>
          <w:color w:val="000000" w:themeColor="text1"/>
        </w:rPr>
        <w:t>— проводить обработку животных от клещей;</w:t>
      </w:r>
    </w:p>
    <w:p w:rsidR="008D348F" w:rsidRPr="00063B27" w:rsidRDefault="008D348F" w:rsidP="00DC6956">
      <w:pPr>
        <w:pStyle w:val="a8"/>
        <w:shd w:val="clear" w:color="auto" w:fill="D6E3BC" w:themeFill="accent3" w:themeFillTint="66"/>
        <w:jc w:val="both"/>
        <w:rPr>
          <w:rFonts w:ascii="Arial" w:hAnsi="Arial" w:cs="Arial"/>
          <w:color w:val="000000" w:themeColor="text1"/>
        </w:rPr>
      </w:pPr>
      <w:r w:rsidRPr="00063B27">
        <w:rPr>
          <w:rFonts w:ascii="Arial" w:hAnsi="Arial" w:cs="Arial"/>
          <w:color w:val="000000" w:themeColor="text1"/>
        </w:rPr>
        <w:t>— периодически осматривать животных на наличие паразитов;</w:t>
      </w:r>
    </w:p>
    <w:p w:rsidR="008D348F" w:rsidRPr="00063B27" w:rsidRDefault="00031FDF" w:rsidP="00DC6956">
      <w:pPr>
        <w:pStyle w:val="a8"/>
        <w:shd w:val="clear" w:color="auto" w:fill="D6E3BC" w:themeFill="accent3" w:themeFillTint="66"/>
        <w:jc w:val="both"/>
        <w:rPr>
          <w:rFonts w:ascii="Arial" w:hAnsi="Arial" w:cs="Arial"/>
          <w:color w:val="000000" w:themeColor="text1"/>
        </w:rPr>
      </w:pPr>
      <w:r w:rsidRPr="00063B27">
        <w:rPr>
          <w:rFonts w:ascii="Arial" w:hAnsi="Arial" w:cs="Arial"/>
          <w:noProof/>
          <w:color w:val="000000" w:themeColor="text1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443865</wp:posOffset>
            </wp:positionH>
            <wp:positionV relativeFrom="paragraph">
              <wp:posOffset>522605</wp:posOffset>
            </wp:positionV>
            <wp:extent cx="4867275" cy="2124075"/>
            <wp:effectExtent l="19050" t="0" r="9525" b="0"/>
            <wp:wrapTight wrapText="bothSides">
              <wp:wrapPolygon edited="0">
                <wp:start x="1437" y="0"/>
                <wp:lineTo x="845" y="194"/>
                <wp:lineTo x="-85" y="2131"/>
                <wp:lineTo x="-85" y="18597"/>
                <wp:lineTo x="85" y="21503"/>
                <wp:lineTo x="338" y="21503"/>
                <wp:lineTo x="20290" y="21503"/>
                <wp:lineTo x="20628" y="21503"/>
                <wp:lineTo x="21642" y="19372"/>
                <wp:lineTo x="21642" y="1356"/>
                <wp:lineTo x="21473" y="194"/>
                <wp:lineTo x="21220" y="0"/>
                <wp:lineTo x="1437" y="0"/>
              </wp:wrapPolygon>
            </wp:wrapTight>
            <wp:docPr id="5" name="Рисунок 5" descr="C:\Users\User\Pictures\happy_family_4_041302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Pictures\happy_family_4_0413024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7275" cy="2124075"/>
                    </a:xfrm>
                    <a:prstGeom prst="round2Diag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8D348F" w:rsidRPr="00063B27">
        <w:rPr>
          <w:rFonts w:ascii="Arial" w:hAnsi="Arial" w:cs="Arial"/>
          <w:color w:val="000000" w:themeColor="text1"/>
        </w:rPr>
        <w:t>— своевременно убирать мусор на приусадебном участке, вырубать ненужные кустарники и деревья, скашивать траву в це</w:t>
      </w:r>
      <w:r w:rsidR="00A712F5" w:rsidRPr="00063B27">
        <w:rPr>
          <w:rFonts w:ascii="Arial" w:hAnsi="Arial" w:cs="Arial"/>
          <w:color w:val="000000" w:themeColor="text1"/>
        </w:rPr>
        <w:t>лях снижения численности клещей.</w:t>
      </w:r>
    </w:p>
    <w:p w:rsidR="008D348F" w:rsidRDefault="00DC6956" w:rsidP="008D348F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</w:t>
      </w:r>
    </w:p>
    <w:p w:rsidR="008D348F" w:rsidRDefault="008D348F" w:rsidP="008D348F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63475" w:rsidRDefault="00363475" w:rsidP="008D348F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6956" w:rsidRDefault="00DC6956" w:rsidP="008D348F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DC6956" w:rsidRDefault="00DC6956" w:rsidP="008D348F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DC6956" w:rsidRDefault="00DC6956" w:rsidP="008D348F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031FDF" w:rsidRDefault="00031FDF" w:rsidP="008D348F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31FDF" w:rsidRDefault="00031FDF" w:rsidP="008D348F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2022 год. </w:t>
      </w:r>
    </w:p>
    <w:p w:rsidR="008D348F" w:rsidRPr="008D348F" w:rsidRDefault="008D348F" w:rsidP="008D348F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8D348F">
        <w:rPr>
          <w:rFonts w:ascii="Times New Roman" w:hAnsi="Times New Roman" w:cs="Times New Roman"/>
          <w:color w:val="000000" w:themeColor="text1"/>
          <w:sz w:val="20"/>
          <w:szCs w:val="20"/>
        </w:rPr>
        <w:t>Тираж: 200 экз.</w:t>
      </w:r>
    </w:p>
    <w:sectPr w:rsidR="008D348F" w:rsidRPr="008D348F" w:rsidSect="00DC6956">
      <w:pgSz w:w="11906" w:h="16838"/>
      <w:pgMar w:top="1134" w:right="850" w:bottom="1134" w:left="1701" w:header="708" w:footer="708" w:gutter="0"/>
      <w:pgBorders w:offsetFrom="page">
        <w:top w:val="single" w:sz="36" w:space="24" w:color="auto"/>
        <w:left w:val="single" w:sz="36" w:space="24" w:color="auto"/>
        <w:bottom w:val="single" w:sz="36" w:space="24" w:color="auto"/>
        <w:right w:val="single" w:sz="36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70DA" w:rsidRDefault="006B70DA" w:rsidP="008D348F">
      <w:pPr>
        <w:spacing w:after="0" w:line="240" w:lineRule="auto"/>
      </w:pPr>
      <w:r>
        <w:separator/>
      </w:r>
    </w:p>
  </w:endnote>
  <w:endnote w:type="continuationSeparator" w:id="0">
    <w:p w:rsidR="006B70DA" w:rsidRDefault="006B70DA" w:rsidP="008D34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70DA" w:rsidRDefault="006B70DA" w:rsidP="008D348F">
      <w:pPr>
        <w:spacing w:after="0" w:line="240" w:lineRule="auto"/>
      </w:pPr>
      <w:r>
        <w:separator/>
      </w:r>
    </w:p>
  </w:footnote>
  <w:footnote w:type="continuationSeparator" w:id="0">
    <w:p w:rsidR="006B70DA" w:rsidRDefault="006B70DA" w:rsidP="008D348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63475"/>
    <w:rsid w:val="00023398"/>
    <w:rsid w:val="00031FDF"/>
    <w:rsid w:val="00063B27"/>
    <w:rsid w:val="001A1383"/>
    <w:rsid w:val="00363475"/>
    <w:rsid w:val="006B70DA"/>
    <w:rsid w:val="00820093"/>
    <w:rsid w:val="008B336A"/>
    <w:rsid w:val="008D348F"/>
    <w:rsid w:val="00994667"/>
    <w:rsid w:val="009C1394"/>
    <w:rsid w:val="00A712F5"/>
    <w:rsid w:val="00CD5FAB"/>
    <w:rsid w:val="00DC69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fillcolor="none [130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00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634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3475"/>
    <w:rPr>
      <w:rFonts w:ascii="Tahoma" w:hAnsi="Tahoma" w:cs="Tahoma"/>
      <w:sz w:val="16"/>
      <w:szCs w:val="16"/>
    </w:rPr>
  </w:style>
  <w:style w:type="paragraph" w:styleId="a5">
    <w:name w:val="endnote text"/>
    <w:basedOn w:val="a"/>
    <w:link w:val="a6"/>
    <w:uiPriority w:val="99"/>
    <w:semiHidden/>
    <w:unhideWhenUsed/>
    <w:rsid w:val="008D348F"/>
    <w:pPr>
      <w:spacing w:after="0" w:line="240" w:lineRule="auto"/>
    </w:pPr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uiPriority w:val="99"/>
    <w:semiHidden/>
    <w:rsid w:val="008D348F"/>
    <w:rPr>
      <w:sz w:val="20"/>
      <w:szCs w:val="20"/>
    </w:rPr>
  </w:style>
  <w:style w:type="character" w:styleId="a7">
    <w:name w:val="endnote reference"/>
    <w:basedOn w:val="a0"/>
    <w:uiPriority w:val="99"/>
    <w:semiHidden/>
    <w:unhideWhenUsed/>
    <w:rsid w:val="008D348F"/>
    <w:rPr>
      <w:vertAlign w:val="superscript"/>
    </w:rPr>
  </w:style>
  <w:style w:type="paragraph" w:styleId="a8">
    <w:name w:val="Normal (Web)"/>
    <w:basedOn w:val="a"/>
    <w:uiPriority w:val="99"/>
    <w:unhideWhenUsed/>
    <w:rsid w:val="008D34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8D348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115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0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40E7C9F-CE0E-499B-B71D-33BB18F0FC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144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dcterms:created xsi:type="dcterms:W3CDTF">2022-06-20T12:02:00Z</dcterms:created>
  <dcterms:modified xsi:type="dcterms:W3CDTF">2023-05-13T07:06:00Z</dcterms:modified>
</cp:coreProperties>
</file>