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046A69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сентябре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211F76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2024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046A69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hAnsi="Times New Roman"/>
          <w:sz w:val="28"/>
          <w:szCs w:val="28"/>
          <w:lang w:eastAsia="ru-RU"/>
        </w:rPr>
        <w:t>года  будут проводиться надзорные мероприятия на следующих субъектах хозяйствования (объектах):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F3094A" w:rsidTr="0004094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F3094A" w:rsidP="00040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F3094A" w:rsidTr="00046A6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A" w:rsidRDefault="00046A69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Default="00046A69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Рухлевич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О.Л.</w:t>
            </w:r>
          </w:p>
          <w:p w:rsidR="00046A69" w:rsidRDefault="00046A69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6A69" w:rsidRDefault="00046A69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предприниматель Деляну О.Л., г. Сморгонь,  ул. Советская, 97/17</w:t>
            </w:r>
          </w:p>
          <w:p w:rsidR="00046A69" w:rsidRDefault="00046A69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6A69" w:rsidRDefault="00046A69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Частное торговое унитарное предприятие «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ФруктОк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», г. Сморгонь, ул. Ленина, 46а-1-25</w:t>
            </w:r>
          </w:p>
        </w:tc>
      </w:tr>
      <w:tr w:rsidR="00211F76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76" w:rsidRDefault="00046A69" w:rsidP="00D778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требований санитарно-эпидемиологического законодательства при осуществлении деятельности предприятий с высоким риском развития профессиональной и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производственно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обусловленной патологии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9" w:rsidRP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ОАО "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агрегатный завод" 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пр-т</w:t>
            </w:r>
            <w:proofErr w:type="gram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ндустриальный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27 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</w:p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6A69" w:rsidRP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Филиал №7 "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Сморгоньсиликатобетон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" ОАО "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Красносельскстройматериалы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ихневичи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р-он</w:t>
            </w:r>
          </w:p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78A0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ОАО "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завод оптического станкостроения"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ул.Я.Коласа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78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</w:p>
        </w:tc>
      </w:tr>
      <w:tr w:rsidR="00375289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9" w:rsidRPr="008C0988" w:rsidRDefault="00046A69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9" w:rsidRP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Залесский сельский Совет</w:t>
            </w:r>
          </w:p>
          <w:p w:rsidR="00046A69" w:rsidRP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Кореневский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046A69" w:rsidRP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78A0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Кревский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</w:tc>
      </w:tr>
      <w:tr w:rsidR="00D778A0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0" w:rsidRPr="00D778A0" w:rsidRDefault="00046A69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реализации парфюмерно-косметической продукции, товаров для детей (игрушек)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Зарубо</w:t>
            </w:r>
            <w:proofErr w:type="spellEnd"/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Людмила Александровна, Сморгонь, ул. Юбилейная, д. 45, кв. 64</w:t>
            </w:r>
          </w:p>
          <w:p w:rsidR="00046A69" w:rsidRP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78A0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предприниматель Лис А.Н.</w:t>
            </w:r>
          </w:p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6A69" w:rsidRDefault="00046A69" w:rsidP="00046A6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3CFD" w:rsidTr="00A107ED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263CFD" w:rsidRDefault="00263CFD" w:rsidP="00263C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3C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Плановый мониторинг</w:t>
            </w:r>
          </w:p>
        </w:tc>
      </w:tr>
      <w:tr w:rsidR="00263CFD" w:rsidTr="00211F7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8C0988" w:rsidRDefault="00046A69" w:rsidP="00B42F3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требований санитарно-эпидемиологического законодательства при </w:t>
            </w:r>
            <w:r w:rsidR="00B42F3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подготовке учреждений образования к новому учебному году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D" w:rsidRPr="00046A69" w:rsidRDefault="00B42F3E" w:rsidP="00211F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-оздоровительное учреждение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лагерь «Орленок»</w:t>
            </w:r>
          </w:p>
        </w:tc>
      </w:tr>
    </w:tbl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/>
        <w:ind w:firstLine="709"/>
        <w:jc w:val="both"/>
      </w:pPr>
    </w:p>
    <w:p w:rsidR="00F3094A" w:rsidRDefault="00F3094A" w:rsidP="00F3094A"/>
    <w:p w:rsidR="00F3094A" w:rsidRDefault="00F3094A" w:rsidP="00F3094A">
      <w:pPr>
        <w:spacing w:after="0"/>
        <w:ind w:firstLine="709"/>
        <w:jc w:val="both"/>
      </w:pPr>
    </w:p>
    <w:p w:rsidR="00F3094A" w:rsidRDefault="00F3094A" w:rsidP="00F3094A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28"/>
    <w:rsid w:val="00046A69"/>
    <w:rsid w:val="000A4F28"/>
    <w:rsid w:val="00211F76"/>
    <w:rsid w:val="00263CFD"/>
    <w:rsid w:val="00375289"/>
    <w:rsid w:val="003E40D4"/>
    <w:rsid w:val="006C0B77"/>
    <w:rsid w:val="008242FF"/>
    <w:rsid w:val="00870751"/>
    <w:rsid w:val="008C0988"/>
    <w:rsid w:val="00922C48"/>
    <w:rsid w:val="00B42F3E"/>
    <w:rsid w:val="00B915B7"/>
    <w:rsid w:val="00D778A0"/>
    <w:rsid w:val="00EA59DF"/>
    <w:rsid w:val="00EE4070"/>
    <w:rsid w:val="00F12C76"/>
    <w:rsid w:val="00F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2023-08-27T15:36:00Z</dcterms:created>
  <dcterms:modified xsi:type="dcterms:W3CDTF">2024-09-11T14:31:00Z</dcterms:modified>
</cp:coreProperties>
</file>