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2C" w:rsidRDefault="00A94B2C" w:rsidP="00A94B2C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</w:pPr>
      <w:r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>О ПЛАНИРУЕМЫХ НАДЗОРНЫХ МЕРОПРИЯТИЯХ В АПРЕЛЕ 2023 ГОДА</w:t>
      </w:r>
    </w:p>
    <w:p w:rsidR="00A94B2C" w:rsidRDefault="00A94B2C" w:rsidP="00A94B2C">
      <w:pPr>
        <w:spacing w:after="0" w:line="240" w:lineRule="auto"/>
        <w:ind w:firstLine="709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A94B2C" w:rsidRDefault="00A94B2C" w:rsidP="00A94B2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Специалистами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Сморгонского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зонального ЦГЭ в рамках мероприятий профилактического и предупредительного характера в апреле 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года  будут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проводиться надзорные мероприятия на следующих субъектах хозяйствования (объектах):</w:t>
      </w:r>
    </w:p>
    <w:p w:rsidR="00A94B2C" w:rsidRDefault="00A94B2C" w:rsidP="00A94B2C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A94B2C" w:rsidTr="00CF0165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2C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Плановый тематический мониторинг</w:t>
            </w:r>
          </w:p>
        </w:tc>
      </w:tr>
      <w:tr w:rsidR="00A94B2C" w:rsidTr="00CF016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2C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вопросам санитарного состояния территорий населенных пунктов и организаций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C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-КУП «ЖРЭС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района»;</w:t>
            </w:r>
          </w:p>
          <w:p w:rsidR="00A94B2C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территории населенных пунктов, объектов и организаций, расположенных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Жодишковского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Совета;</w:t>
            </w:r>
          </w:p>
          <w:p w:rsidR="00A94B2C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территории населенных пунктов, объектов и организаций, расположенных на территории Вишневского сельского Совета;</w:t>
            </w:r>
          </w:p>
          <w:p w:rsidR="00A94B2C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территории населенных пунктов, объектов и организаций, расположенных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Совета;</w:t>
            </w:r>
          </w:p>
          <w:p w:rsidR="00A94B2C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территории населенных пунктов, объектов и организаций, расположенных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Синьковского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Совета;</w:t>
            </w:r>
          </w:p>
          <w:p w:rsidR="00A94B2C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РУП «ЖКХ».</w:t>
            </w:r>
          </w:p>
        </w:tc>
      </w:tr>
      <w:tr w:rsidR="00A94B2C" w:rsidTr="00CF016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C" w:rsidRPr="002F4212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вопросам санитарного состояния территорий населенных пунктов и организаций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C" w:rsidRPr="001C307B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Сморгонский</w:t>
            </w:r>
            <w:proofErr w:type="spellEnd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ГСПК №2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94B2C" w:rsidRPr="001C307B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Сморгонский</w:t>
            </w:r>
            <w:proofErr w:type="spellEnd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ГСПК №3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94B2C" w:rsidRPr="001C307B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Сморгонский</w:t>
            </w:r>
            <w:proofErr w:type="spellEnd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ГСПК №4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94B2C" w:rsidRPr="001C307B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Сморгонский</w:t>
            </w:r>
            <w:proofErr w:type="spellEnd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ГСПК №5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94B2C" w:rsidRPr="001C307B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Сморгонский</w:t>
            </w:r>
            <w:proofErr w:type="spellEnd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ГСПК №6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94B2C" w:rsidRPr="001C307B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Сморгонский</w:t>
            </w:r>
            <w:proofErr w:type="spellEnd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ГСПК №7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94B2C" w:rsidRPr="001C307B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Сморгонский</w:t>
            </w:r>
            <w:proofErr w:type="spellEnd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ГСПК №8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94B2C" w:rsidRPr="001C307B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Сморгонский</w:t>
            </w:r>
            <w:proofErr w:type="spellEnd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ГСПК №9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94B2C" w:rsidRPr="001C307B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Сморгонский</w:t>
            </w:r>
            <w:proofErr w:type="spellEnd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ГСПК №11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94B2C" w:rsidRPr="001C307B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Сморгонский</w:t>
            </w:r>
            <w:proofErr w:type="spellEnd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ГСПК №12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94B2C" w:rsidRPr="001C307B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Сморгонский</w:t>
            </w:r>
            <w:proofErr w:type="spellEnd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ГСПК №13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94B2C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Сморгонский</w:t>
            </w:r>
            <w:proofErr w:type="spellEnd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ГСПК №14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A94B2C" w:rsidTr="00CF016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2C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организации питания обучающихся в учреждениях образования, при подготовке </w:t>
            </w:r>
            <w:r w:rsidRPr="002F42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учреждений образования к новому учебному году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C" w:rsidRPr="001C307B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твенное учреждение образования 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«Вишневская средняя школа»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94B2C" w:rsidRPr="001C307B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94B2C" w:rsidRPr="001C307B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Государственное учреждение образования «Средняя школа № 2 г. Сморгони»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94B2C" w:rsidRPr="001C307B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94B2C" w:rsidRPr="001C307B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94B2C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A94B2C" w:rsidTr="00CF016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C" w:rsidRPr="002F4212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2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 подготовке учреждений образования к новому учебному году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C" w:rsidRPr="001C307B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proofErr w:type="spellStart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Сольский</w:t>
            </w:r>
            <w:proofErr w:type="spellEnd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детский сад»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94B2C" w:rsidRPr="001C307B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Государственное учреждение образования «Сана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торный детский сад г. Сморгони»;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94B2C" w:rsidRPr="001C307B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твенное учреждение образования 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Осиновщизненская</w:t>
            </w:r>
            <w:proofErr w:type="spellEnd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начальная школа»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A94B2C" w:rsidRPr="001C307B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УО "</w:t>
            </w:r>
            <w:proofErr w:type="spellStart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Сморгонский</w:t>
            </w:r>
            <w:proofErr w:type="spellEnd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государственный колледж"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94B2C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ГУО "</w:t>
            </w:r>
            <w:proofErr w:type="spellStart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Сморгонская</w:t>
            </w:r>
            <w:proofErr w:type="spellEnd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детская школа искусств имени </w:t>
            </w:r>
            <w:proofErr w:type="spellStart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М.К.Огинского</w:t>
            </w:r>
            <w:proofErr w:type="spellEnd"/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A94B2C" w:rsidTr="00CF016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C" w:rsidRPr="002F4212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выполнении работ и оказании услуг общественного питания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C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Частное торговое унитарное предприятие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ВИТАНтрейд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A94B2C" w:rsidTr="00CF016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C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осуществлении медицинской деятельности по виду оказываемых работ и услуг (стоматология)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C" w:rsidRPr="0013079A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ООО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Лиласте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  <w:r w:rsidRPr="0013079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3079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94B2C" w:rsidRPr="0013079A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ЧУП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ФитДент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";</w:t>
            </w:r>
            <w:r w:rsidRPr="0013079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3079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94B2C" w:rsidRPr="0013079A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ЧУП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РиоЛетаСтиль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13079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94B2C" w:rsidRPr="0013079A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79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3079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94B2C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79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3079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A94B2C" w:rsidTr="00CF016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C" w:rsidRDefault="00A94B2C" w:rsidP="00A94B2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вопросам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санитарного состояния организаций</w:t>
            </w:r>
            <w:r w:rsidRPr="00A94B2C">
              <w:rPr>
                <w:rFonts w:ascii="Times New Roman" w:hAnsi="Times New Roman"/>
                <w:sz w:val="28"/>
                <w:szCs w:val="28"/>
                <w:lang w:eastAsia="ru-RU"/>
              </w:rPr>
              <w:t>, производственных и санитарно-бытовых помещений, содержание и эксплуатация оборудования, обращении продукции, личная гигиена работников, соблюдение требований к водоснабжению, водоотведению, освещению, содержание водозаборных сооружений, требования к питанию работающих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C" w:rsidRPr="00AC5AB0" w:rsidRDefault="00A94B2C" w:rsidP="00A94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"Синьки»; </w:t>
            </w:r>
            <w:r w:rsidRPr="00AC5AB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AC5AB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94B2C" w:rsidRPr="00AC5AB0" w:rsidRDefault="00A94B2C" w:rsidP="00A94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C5AB0">
              <w:rPr>
                <w:rFonts w:ascii="Times New Roman" w:hAnsi="Times New Roman"/>
                <w:sz w:val="28"/>
                <w:szCs w:val="28"/>
                <w:lang w:eastAsia="ru-RU"/>
              </w:rPr>
              <w:t>Филиал "Жодишки" унитарного предприятия "</w:t>
            </w:r>
            <w:proofErr w:type="spellStart"/>
            <w:r w:rsidRPr="00AC5AB0"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Сморгонский</w:t>
            </w:r>
            <w:proofErr w:type="spellEnd"/>
            <w:r w:rsidRPr="00AC5A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комбинат хлебопродуктов"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AC5AB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AC5AB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94B2C" w:rsidRDefault="00A94B2C" w:rsidP="00A94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ПКУП "Совхоз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";</w:t>
            </w:r>
          </w:p>
          <w:p w:rsidR="00A94B2C" w:rsidRPr="00AC5AB0" w:rsidRDefault="00A94B2C" w:rsidP="00A94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AC5AB0">
              <w:rPr>
                <w:rFonts w:ascii="Times New Roman" w:hAnsi="Times New Roman"/>
                <w:sz w:val="28"/>
                <w:szCs w:val="28"/>
                <w:lang w:eastAsia="ru-RU"/>
              </w:rPr>
              <w:t>ООО "</w:t>
            </w:r>
            <w:proofErr w:type="spellStart"/>
            <w:r w:rsidRPr="00AC5AB0">
              <w:rPr>
                <w:rFonts w:ascii="Times New Roman" w:hAnsi="Times New Roman"/>
                <w:sz w:val="28"/>
                <w:szCs w:val="28"/>
                <w:lang w:eastAsia="ru-RU"/>
              </w:rPr>
              <w:t>Дэйрифарм</w:t>
            </w:r>
            <w:proofErr w:type="spellEnd"/>
            <w:r w:rsidRPr="00AC5AB0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AC5AB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94B2C" w:rsidRPr="00AC5AB0" w:rsidRDefault="00A94B2C" w:rsidP="00A94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B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AC5AB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94B2C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4B2C" w:rsidTr="00CF016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C" w:rsidRDefault="00A94B2C" w:rsidP="00A94B2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вопросам санитарного состояния организаций</w:t>
            </w:r>
            <w:r w:rsidRPr="00A94B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производственных и санитарно-бытовых помещений, содержание и эксплуатация оборудования, обращении продукции, личная гигиена работников, соблюдение требований к водоснабжению, водоотведению, </w:t>
            </w:r>
            <w:r w:rsidRPr="00A94B2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освещению, содержание водозаборных сооружений, требования к питанию работающих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C" w:rsidRPr="00AC5AB0" w:rsidRDefault="00A94B2C" w:rsidP="00A94B2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Общество с дополнительной о</w:t>
            </w:r>
            <w:r w:rsidRPr="00AC5AB0">
              <w:rPr>
                <w:rFonts w:ascii="Times New Roman" w:hAnsi="Times New Roman"/>
                <w:sz w:val="28"/>
                <w:szCs w:val="28"/>
                <w:lang w:eastAsia="ru-RU"/>
              </w:rPr>
              <w:t>тветственностью   "ШАНС - ТРАНС"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AC5AB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AC5AB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94B2C" w:rsidRDefault="00A94B2C" w:rsidP="00A94B2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Общество с ограниченной ответственностью </w:t>
            </w:r>
            <w:r w:rsidRPr="00AC5AB0">
              <w:rPr>
                <w:rFonts w:ascii="Times New Roman" w:hAnsi="Times New Roman"/>
                <w:sz w:val="28"/>
                <w:szCs w:val="28"/>
                <w:lang w:eastAsia="ru-RU"/>
              </w:rPr>
              <w:t>"МЭТР Заславль"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A94B2C" w:rsidRPr="00AC5AB0" w:rsidRDefault="00A94B2C" w:rsidP="00A94B2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Частное торговое унитарное предприятие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Продкомммаркет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  <w:r w:rsidRPr="00AC5AB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94B2C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4B2C" w:rsidTr="00CF0165">
        <w:trPr>
          <w:trHeight w:val="179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2C" w:rsidRDefault="00A94B2C" w:rsidP="00CF01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Плановый мониторинг</w:t>
            </w:r>
          </w:p>
        </w:tc>
      </w:tr>
      <w:tr w:rsidR="00A94B2C" w:rsidTr="00CF016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2C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Вопросы, подлежащие оценке: содержание территории, производственных и санитарно-бытовых помещений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2C" w:rsidRDefault="00A94B2C" w:rsidP="00CF01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ООО «Черный камень»</w:t>
            </w:r>
          </w:p>
        </w:tc>
      </w:tr>
    </w:tbl>
    <w:p w:rsidR="00A94B2C" w:rsidRDefault="00A94B2C" w:rsidP="00A94B2C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  <w:bookmarkStart w:id="0" w:name="_GoBack"/>
      <w:bookmarkEnd w:id="0"/>
    </w:p>
    <w:p w:rsidR="00A94B2C" w:rsidRDefault="00A94B2C" w:rsidP="00A94B2C">
      <w:pPr>
        <w:spacing w:after="0" w:line="240" w:lineRule="auto"/>
        <w:ind w:left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A94B2C" w:rsidRDefault="00A94B2C" w:rsidP="00A94B2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Внимание!  В случаях возникновения необходимости оперативной оценки соблюдения санитарно-эпидемиологического законодательства надзорные мероприятия могут быть проведены на объектах, не включенных в примерный план проведения мониторинга.</w:t>
      </w:r>
    </w:p>
    <w:p w:rsidR="00A94B2C" w:rsidRDefault="00A94B2C" w:rsidP="00A94B2C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A94B2C" w:rsidRDefault="00A94B2C" w:rsidP="00A94B2C">
      <w:pPr>
        <w:spacing w:after="0"/>
        <w:ind w:firstLine="709"/>
        <w:jc w:val="both"/>
      </w:pPr>
    </w:p>
    <w:p w:rsidR="00A94B2C" w:rsidRDefault="00A94B2C" w:rsidP="00A94B2C"/>
    <w:p w:rsidR="00A94B2C" w:rsidRDefault="00A94B2C" w:rsidP="00A94B2C"/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2C"/>
    <w:rsid w:val="006C0B77"/>
    <w:rsid w:val="008242FF"/>
    <w:rsid w:val="00870751"/>
    <w:rsid w:val="00922C48"/>
    <w:rsid w:val="00A94B2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5C4E"/>
  <w15:chartTrackingRefBased/>
  <w15:docId w15:val="{42DB2F10-C65A-4620-AB0A-814945D6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B2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2023-04-06T20:28:00Z</dcterms:created>
  <dcterms:modified xsi:type="dcterms:W3CDTF">2023-04-06T20:35:00Z</dcterms:modified>
</cp:coreProperties>
</file>