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36" w:rsidRDefault="00495336" w:rsidP="004953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E41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15 августа – День здорового питания.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Школьное питание – здоровое питание</w:t>
      </w:r>
    </w:p>
    <w:p w:rsidR="0035264E" w:rsidRDefault="00495336" w:rsidP="0035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DB1FCC" w:rsidRPr="004953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Один из основных вопросов, который стоит перед родителями, отдающими ребёнка в школу, является </w:t>
      </w:r>
      <w:r w:rsidR="00DB1FCC" w:rsidRPr="00495336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здоровое питание детей в школе</w:t>
      </w:r>
      <w:r w:rsidR="00DB1FCC" w:rsidRPr="004953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простыми словами «школьное питание» стоит здоровье детей.</w:t>
      </w:r>
      <w:r w:rsidRPr="0049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заболеваемости 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 и подростков</w:t>
      </w:r>
      <w:r w:rsidRPr="0049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Сморгонского  района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 w:rsidRPr="0049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медицинского осмотра в 2019 году, 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 органов пищеварения 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 </w:t>
      </w:r>
      <w:r w:rsidRPr="0049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место. Поэтому одним из важнейших факторов сохранения здоровья учащихся является организация правильного питания не только дома, но и в школе, где дети проводят большую часть времени. Врачи считают, что ухудшение здоровья детей и подростков связано с неполноценным питанием, гиповитаминозами, отсутствием навыков и привычек здорового образа жизни.</w:t>
      </w:r>
    </w:p>
    <w:p w:rsidR="002E3905" w:rsidRPr="002E3905" w:rsidRDefault="0035264E" w:rsidP="0035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– источник, с которым ребенок получает необходимый пластический материал и энергию.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 Обеспечение рационального питания школьника 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 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2E3905" w:rsidRPr="002E3905" w:rsidRDefault="0035264E" w:rsidP="0035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 Особенно важно для растущего организма ребенка включение достаточного количества белка.</w:t>
      </w:r>
    </w:p>
    <w:p w:rsidR="002E3905" w:rsidRPr="002E3905" w:rsidRDefault="0035264E" w:rsidP="00352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р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екомендации всемирной организации здравоохранении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 для детей </w:t>
      </w:r>
      <w:r w:rsidR="002E3905"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 по принципу светофора:</w:t>
      </w:r>
    </w:p>
    <w:p w:rsidR="002E3905" w:rsidRPr="002E3905" w:rsidRDefault="002E3905" w:rsidP="00352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цвет — еда без ограничений — это хлеб грубого помола, цельные крупы и не менее 400 г в сутки овощей и фруктов.</w:t>
      </w:r>
    </w:p>
    <w:p w:rsidR="002E3905" w:rsidRPr="002E3905" w:rsidRDefault="002E3905" w:rsidP="00352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Желтый цвет — мясо, рыба, молочные продукты — только обезжиренные и в меньшем количестве, чем «зеленые» продукты.</w:t>
      </w:r>
    </w:p>
    <w:p w:rsidR="002E3905" w:rsidRPr="002E3905" w:rsidRDefault="002E3905" w:rsidP="00352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— это продукты, которых нужно остерегаться: сахар, масло, кондитерские изделия. Чем реже вы употребляете такие продукты, тем лучше.</w:t>
      </w:r>
    </w:p>
    <w:p w:rsidR="002E3905" w:rsidRPr="002E3905" w:rsidRDefault="002E3905" w:rsidP="00352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ЗДОРОВОГО ПИТАНИЯ</w:t>
      </w:r>
      <w:r w:rsidR="0035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</w:t>
      </w: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2—3 раза обязательно.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питаться не менее четырех раз в день. Учащиеся должны получать завтрак (дома, перед уходом в школу), с 9:15 до 11:30 — горячий завтрак в школе, в13:10—15:00 — после окончания занятий — обед в школе (обязательно для учащихся групп продленного дня) или дома, а в 19:00—19:30— ужин (дома).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употреблять йодированную соль.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обогащения рациона питания школьника витамином «С» рекомендуем обеспечить ежедневный прием отвара шиповника.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пищи должен проходить в спокойной обстановке.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2E3905" w:rsidRPr="002E3905" w:rsidRDefault="002E3905" w:rsidP="00352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 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</w:p>
    <w:p w:rsidR="002E3905" w:rsidRDefault="00DB1FCC" w:rsidP="00352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5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264E">
        <w:rPr>
          <w:rFonts w:ascii="Times New Roman" w:hAnsi="Times New Roman" w:cs="Times New Roman"/>
          <w:color w:val="000000"/>
          <w:sz w:val="28"/>
          <w:szCs w:val="28"/>
        </w:rPr>
        <w:t xml:space="preserve">Построить идеальный рацион и выдержать идеальный режим питания </w:t>
      </w:r>
      <w:r w:rsidR="0055350C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 </w:t>
      </w:r>
      <w:r w:rsidRPr="0035264E">
        <w:rPr>
          <w:rFonts w:ascii="Times New Roman" w:hAnsi="Times New Roman" w:cs="Times New Roman"/>
          <w:color w:val="000000"/>
          <w:sz w:val="28"/>
          <w:szCs w:val="28"/>
        </w:rPr>
        <w:t xml:space="preserve">очень сложно, но свести отрицательные моменты к минимуму </w:t>
      </w:r>
      <w:r w:rsidRPr="00352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вполне реально и в наших силах, тем более</w:t>
      </w:r>
      <w:r w:rsidR="00553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64E">
        <w:rPr>
          <w:rFonts w:ascii="Times New Roman" w:hAnsi="Times New Roman" w:cs="Times New Roman"/>
          <w:color w:val="000000"/>
          <w:sz w:val="28"/>
          <w:szCs w:val="28"/>
        </w:rPr>
        <w:t xml:space="preserve"> что речь идет о здоровье наших детей.</w:t>
      </w:r>
    </w:p>
    <w:p w:rsidR="0055350C" w:rsidRDefault="0055350C" w:rsidP="00352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350C" w:rsidRPr="002E3905" w:rsidRDefault="0055350C" w:rsidP="003526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Анжела Щигло, помощник врача-гигиениста Сморгонского зонального ЦГЭ</w:t>
      </w:r>
    </w:p>
    <w:p w:rsidR="002A25C1" w:rsidRPr="0035264E" w:rsidRDefault="002A25C1" w:rsidP="003526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25C1" w:rsidRPr="0035264E" w:rsidSect="002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EE8"/>
    <w:multiLevelType w:val="multilevel"/>
    <w:tmpl w:val="46AC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05"/>
    <w:rsid w:val="002A25C1"/>
    <w:rsid w:val="002E3905"/>
    <w:rsid w:val="0035264E"/>
    <w:rsid w:val="00495336"/>
    <w:rsid w:val="0055350C"/>
    <w:rsid w:val="00933C59"/>
    <w:rsid w:val="00DB1FCC"/>
    <w:rsid w:val="00DC0B8F"/>
    <w:rsid w:val="00E4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2020-08-13T05:55:00Z</cp:lastPrinted>
  <dcterms:created xsi:type="dcterms:W3CDTF">2020-08-13T05:05:00Z</dcterms:created>
  <dcterms:modified xsi:type="dcterms:W3CDTF">2020-08-13T05:56:00Z</dcterms:modified>
</cp:coreProperties>
</file>