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4A0"/>
      </w:tblPr>
      <w:tblGrid>
        <w:gridCol w:w="4537"/>
        <w:gridCol w:w="964"/>
        <w:gridCol w:w="4706"/>
      </w:tblGrid>
      <w:tr w:rsidR="00807AAE" w:rsidRPr="00B6086D" w:rsidTr="00807AAE">
        <w:trPr>
          <w:trHeight w:val="2098"/>
        </w:trPr>
        <w:tc>
          <w:tcPr>
            <w:tcW w:w="4537" w:type="dxa"/>
            <w:shd w:val="clear" w:color="auto" w:fill="auto"/>
          </w:tcPr>
          <w:p w:rsidR="00807AAE" w:rsidRDefault="00807AAE" w:rsidP="00807AAE">
            <w:pPr>
              <w:spacing w:before="0" w:line="240" w:lineRule="auto"/>
              <w:rPr>
                <w:caps/>
                <w:sz w:val="22"/>
                <w:szCs w:val="22"/>
                <w:lang w:val="be-BY"/>
              </w:rPr>
            </w:pPr>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807AAE" w:rsidRPr="002F7BDA" w:rsidRDefault="00807AAE" w:rsidP="00807AAE">
            <w:pPr>
              <w:spacing w:before="0" w:line="240" w:lineRule="auto"/>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807AAE" w:rsidRPr="00B6086D" w:rsidRDefault="00807AAE" w:rsidP="00807AAE">
            <w:pPr>
              <w:spacing w:before="0" w:line="240" w:lineRule="auto"/>
              <w:rPr>
                <w:b/>
                <w:caps/>
                <w:sz w:val="26"/>
                <w:szCs w:val="26"/>
                <w:lang w:val="be-BY"/>
              </w:rPr>
            </w:pPr>
          </w:p>
          <w:p w:rsidR="00807AAE" w:rsidRPr="00351B61" w:rsidRDefault="00807AAE" w:rsidP="00807AAE">
            <w:pPr>
              <w:spacing w:before="0" w:line="240" w:lineRule="auto"/>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807AAE" w:rsidRDefault="00807AAE" w:rsidP="00807AAE">
            <w:pPr>
              <w:spacing w:before="0" w:line="240" w:lineRule="auto"/>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807AAE" w:rsidRDefault="00807AAE" w:rsidP="00807AAE">
            <w:pPr>
              <w:spacing w:before="0" w:line="240" w:lineRule="auto"/>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807AAE" w:rsidRDefault="00807AAE" w:rsidP="00807AAE">
            <w:pPr>
              <w:spacing w:before="0" w:line="240" w:lineRule="auto"/>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807AAE" w:rsidRPr="006A7FBC" w:rsidRDefault="00807AAE" w:rsidP="00807AAE">
            <w:pPr>
              <w:spacing w:before="0" w:line="240" w:lineRule="auto"/>
              <w:rPr>
                <w:sz w:val="30"/>
                <w:szCs w:val="30"/>
                <w:lang w:val="be-BY"/>
              </w:rPr>
            </w:pPr>
          </w:p>
          <w:p w:rsidR="00807AAE" w:rsidRPr="002F7BDA" w:rsidRDefault="00807AAE" w:rsidP="00807AAE">
            <w:pPr>
              <w:spacing w:before="0" w:line="240" w:lineRule="auto"/>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807AAE" w:rsidRPr="002F7BDA" w:rsidRDefault="00807AAE" w:rsidP="00807AAE">
            <w:pPr>
              <w:spacing w:before="0" w:line="240" w:lineRule="auto"/>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0152 75 54 93</w:t>
            </w:r>
          </w:p>
          <w:p w:rsidR="00807AAE" w:rsidRPr="00D2745B" w:rsidRDefault="00807AAE" w:rsidP="00807AAE">
            <w:pPr>
              <w:spacing w:before="0" w:line="240" w:lineRule="auto"/>
              <w:rPr>
                <w:sz w:val="24"/>
                <w:szCs w:val="24"/>
              </w:rPr>
            </w:pPr>
            <w:proofErr w:type="spellStart"/>
            <w:r w:rsidRPr="002F7BDA">
              <w:rPr>
                <w:sz w:val="24"/>
                <w:szCs w:val="24"/>
              </w:rPr>
              <w:t>эл</w:t>
            </w:r>
            <w:proofErr w:type="spellEnd"/>
            <w:r w:rsidRPr="002F7BDA">
              <w:rPr>
                <w:sz w:val="24"/>
                <w:szCs w:val="24"/>
              </w:rPr>
              <w:t xml:space="preserve">. </w:t>
            </w:r>
            <w:proofErr w:type="spellStart"/>
            <w:r w:rsidRPr="002F7BDA">
              <w:rPr>
                <w:sz w:val="24"/>
                <w:szCs w:val="24"/>
              </w:rPr>
              <w:t>пошта</w:t>
            </w:r>
            <w:proofErr w:type="spellEnd"/>
            <w:r w:rsidRPr="002F7BDA">
              <w:rPr>
                <w:sz w:val="24"/>
                <w:szCs w:val="24"/>
              </w:rPr>
              <w:t xml:space="preserve">: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c>
          <w:tcPr>
            <w:tcW w:w="964" w:type="dxa"/>
            <w:shd w:val="clear" w:color="auto" w:fill="auto"/>
          </w:tcPr>
          <w:p w:rsidR="00807AAE" w:rsidRPr="00B6086D" w:rsidRDefault="00807AAE" w:rsidP="00807AAE">
            <w:pPr>
              <w:spacing w:before="0" w:line="240" w:lineRule="auto"/>
              <w:rPr>
                <w:sz w:val="30"/>
                <w:szCs w:val="30"/>
              </w:rPr>
            </w:pPr>
          </w:p>
        </w:tc>
        <w:tc>
          <w:tcPr>
            <w:tcW w:w="4706" w:type="dxa"/>
            <w:shd w:val="clear" w:color="auto" w:fill="auto"/>
          </w:tcPr>
          <w:p w:rsidR="00807AAE" w:rsidRDefault="00807AAE" w:rsidP="00807AAE">
            <w:pPr>
              <w:spacing w:before="0" w:line="240" w:lineRule="auto"/>
              <w:rPr>
                <w:sz w:val="24"/>
                <w:szCs w:val="24"/>
              </w:rPr>
            </w:pPr>
            <w:r>
              <w:rPr>
                <w:sz w:val="24"/>
                <w:szCs w:val="24"/>
              </w:rPr>
              <w:t>МИНИСТЕРСТВО ЗДРАВООХРАНЕНИЯ</w:t>
            </w:r>
          </w:p>
          <w:p w:rsidR="00807AAE" w:rsidRPr="002F7BDA" w:rsidRDefault="00807AAE" w:rsidP="00807AAE">
            <w:pPr>
              <w:spacing w:before="0" w:line="240" w:lineRule="auto"/>
              <w:rPr>
                <w:sz w:val="24"/>
                <w:szCs w:val="24"/>
                <w:lang w:val="be-BY"/>
              </w:rPr>
            </w:pPr>
            <w:r>
              <w:rPr>
                <w:sz w:val="24"/>
                <w:szCs w:val="24"/>
              </w:rPr>
              <w:t>РЕСПУБЛИКИ БЕЛАРУСЬ</w:t>
            </w:r>
          </w:p>
          <w:p w:rsidR="00807AAE" w:rsidRPr="00B6086D" w:rsidRDefault="00807AAE" w:rsidP="00807AAE">
            <w:pPr>
              <w:spacing w:before="0" w:line="240" w:lineRule="auto"/>
              <w:rPr>
                <w:b/>
                <w:caps/>
                <w:sz w:val="26"/>
                <w:szCs w:val="26"/>
                <w:lang w:val="be-BY"/>
              </w:rPr>
            </w:pPr>
          </w:p>
          <w:p w:rsidR="00807AAE" w:rsidRDefault="00807AAE" w:rsidP="00807AAE">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807AAE" w:rsidRPr="00351B61" w:rsidRDefault="00807AAE" w:rsidP="00807AAE">
            <w:pPr>
              <w:spacing w:before="0" w:line="240" w:lineRule="auto"/>
              <w:rPr>
                <w:sz w:val="30"/>
                <w:szCs w:val="30"/>
                <w:lang w:val="be-BY"/>
              </w:rPr>
            </w:pPr>
          </w:p>
          <w:p w:rsidR="00807AAE" w:rsidRPr="002F7BDA" w:rsidRDefault="00807AAE" w:rsidP="00807AAE">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807AAE" w:rsidRPr="002F7BDA" w:rsidRDefault="00807AAE" w:rsidP="00807AAE">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0152 75 54 93</w:t>
            </w:r>
          </w:p>
          <w:p w:rsidR="00807AAE" w:rsidRPr="00D2745B" w:rsidRDefault="00807AAE" w:rsidP="00807AAE">
            <w:pPr>
              <w:spacing w:before="0" w:line="240" w:lineRule="auto"/>
              <w:rPr>
                <w:sz w:val="24"/>
                <w:szCs w:val="24"/>
              </w:rPr>
            </w:pPr>
            <w:proofErr w:type="spellStart"/>
            <w:r w:rsidRPr="002F7BDA">
              <w:rPr>
                <w:sz w:val="24"/>
                <w:szCs w:val="24"/>
              </w:rPr>
              <w:t>эл</w:t>
            </w:r>
            <w:proofErr w:type="spellEnd"/>
            <w:r w:rsidRPr="002F7BDA">
              <w:rPr>
                <w:sz w:val="24"/>
                <w:szCs w:val="24"/>
              </w:rPr>
              <w:t xml:space="preserve">. почта: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r>
    </w:tbl>
    <w:p w:rsidR="00807AAE" w:rsidRDefault="00807AAE" w:rsidP="00807AAE">
      <w:pPr>
        <w:spacing w:before="0" w:line="240" w:lineRule="auto"/>
        <w:rPr>
          <w:sz w:val="30"/>
          <w:szCs w:val="30"/>
          <w:lang w:val="be-BY"/>
        </w:rPr>
      </w:pPr>
    </w:p>
    <w:tbl>
      <w:tblPr>
        <w:tblW w:w="0" w:type="auto"/>
        <w:tblLayout w:type="fixed"/>
        <w:tblLook w:val="04A0"/>
      </w:tblPr>
      <w:tblGrid>
        <w:gridCol w:w="3936"/>
        <w:gridCol w:w="567"/>
        <w:gridCol w:w="5137"/>
      </w:tblGrid>
      <w:tr w:rsidR="00807AAE" w:rsidRPr="00B6086D" w:rsidTr="00486C18">
        <w:trPr>
          <w:trHeight w:val="80"/>
        </w:trPr>
        <w:tc>
          <w:tcPr>
            <w:tcW w:w="3936" w:type="dxa"/>
            <w:shd w:val="clear" w:color="auto" w:fill="auto"/>
          </w:tcPr>
          <w:p w:rsidR="00807AAE" w:rsidRPr="00B6086D" w:rsidRDefault="00807AAE" w:rsidP="00807AAE">
            <w:pPr>
              <w:spacing w:before="0" w:line="240" w:lineRule="auto"/>
              <w:jc w:val="left"/>
              <w:rPr>
                <w:sz w:val="26"/>
                <w:szCs w:val="26"/>
                <w:lang w:val="be-BY"/>
              </w:rPr>
            </w:pPr>
            <w:r>
              <w:rPr>
                <w:sz w:val="26"/>
                <w:szCs w:val="26"/>
                <w:lang w:val="be-BY"/>
              </w:rPr>
              <w:t xml:space="preserve">01.06.2020 </w:t>
            </w:r>
            <w:r w:rsidRPr="00B6086D">
              <w:rPr>
                <w:sz w:val="26"/>
                <w:szCs w:val="26"/>
                <w:lang w:val="be-BY"/>
              </w:rPr>
              <w:t>№</w:t>
            </w:r>
            <w:r>
              <w:rPr>
                <w:sz w:val="26"/>
                <w:szCs w:val="26"/>
                <w:lang w:val="be-BY"/>
              </w:rPr>
              <w:t xml:space="preserve"> 03-02-08-20/5569</w:t>
            </w:r>
          </w:p>
          <w:p w:rsidR="00807AAE" w:rsidRPr="00B6086D" w:rsidRDefault="00807AAE" w:rsidP="00807AAE">
            <w:pPr>
              <w:spacing w:before="0" w:line="240" w:lineRule="auto"/>
              <w:rPr>
                <w:sz w:val="26"/>
                <w:szCs w:val="26"/>
                <w:lang w:val="be-BY"/>
              </w:rPr>
            </w:pPr>
            <w:r w:rsidRPr="00B6086D">
              <w:rPr>
                <w:sz w:val="26"/>
                <w:szCs w:val="26"/>
                <w:lang w:val="be-BY"/>
              </w:rPr>
              <w:t>На №___</w:t>
            </w:r>
            <w:r>
              <w:rPr>
                <w:sz w:val="26"/>
                <w:szCs w:val="26"/>
                <w:lang w:val="be-BY"/>
              </w:rPr>
              <w:t>____</w:t>
            </w:r>
            <w:r w:rsidRPr="00B6086D">
              <w:rPr>
                <w:sz w:val="26"/>
                <w:szCs w:val="26"/>
                <w:lang w:val="be-BY"/>
              </w:rPr>
              <w:t>____ад_____</w:t>
            </w:r>
            <w:r>
              <w:rPr>
                <w:sz w:val="26"/>
                <w:szCs w:val="26"/>
                <w:lang w:val="be-BY"/>
              </w:rPr>
              <w:t>_</w:t>
            </w:r>
            <w:r w:rsidRPr="00B6086D">
              <w:rPr>
                <w:sz w:val="26"/>
                <w:szCs w:val="26"/>
                <w:lang w:val="be-BY"/>
              </w:rPr>
              <w:t>____</w:t>
            </w:r>
          </w:p>
        </w:tc>
        <w:tc>
          <w:tcPr>
            <w:tcW w:w="567" w:type="dxa"/>
            <w:shd w:val="clear" w:color="auto" w:fill="auto"/>
          </w:tcPr>
          <w:p w:rsidR="00807AAE" w:rsidRPr="00B6086D" w:rsidRDefault="00807AAE" w:rsidP="00807AAE">
            <w:pPr>
              <w:spacing w:before="0" w:line="240" w:lineRule="auto"/>
              <w:rPr>
                <w:sz w:val="30"/>
                <w:szCs w:val="30"/>
              </w:rPr>
            </w:pPr>
          </w:p>
        </w:tc>
        <w:tc>
          <w:tcPr>
            <w:tcW w:w="5137" w:type="dxa"/>
            <w:shd w:val="clear" w:color="auto" w:fill="auto"/>
          </w:tcPr>
          <w:p w:rsidR="00807AAE" w:rsidRPr="00D2745B" w:rsidRDefault="00807AAE" w:rsidP="00807AAE">
            <w:pPr>
              <w:spacing w:before="0" w:line="240" w:lineRule="auto"/>
              <w:jc w:val="left"/>
              <w:rPr>
                <w:sz w:val="30"/>
                <w:szCs w:val="30"/>
              </w:rPr>
            </w:pPr>
          </w:p>
        </w:tc>
      </w:tr>
    </w:tbl>
    <w:p w:rsidR="00E74CC2" w:rsidRPr="004D1A3F" w:rsidRDefault="00E74CC2" w:rsidP="00B51C82">
      <w:pPr>
        <w:widowControl/>
        <w:tabs>
          <w:tab w:val="left" w:pos="5220"/>
          <w:tab w:val="left" w:pos="5670"/>
        </w:tabs>
        <w:snapToGrid/>
        <w:spacing w:before="0" w:line="240" w:lineRule="auto"/>
        <w:ind w:left="4680"/>
        <w:jc w:val="both"/>
        <w:outlineLvl w:val="0"/>
        <w:rPr>
          <w:sz w:val="28"/>
          <w:szCs w:val="28"/>
        </w:rPr>
      </w:pPr>
      <w:r w:rsidRPr="004D1A3F">
        <w:rPr>
          <w:sz w:val="28"/>
          <w:szCs w:val="28"/>
        </w:rPr>
        <w:t>Главным врачам ЦГЭ</w:t>
      </w:r>
    </w:p>
    <w:p w:rsidR="00E74CC2" w:rsidRPr="004D1A3F" w:rsidRDefault="00E74CC2" w:rsidP="00B51C82">
      <w:pPr>
        <w:widowControl/>
        <w:tabs>
          <w:tab w:val="left" w:pos="5103"/>
        </w:tabs>
        <w:snapToGrid/>
        <w:spacing w:before="0" w:line="240" w:lineRule="auto"/>
        <w:jc w:val="both"/>
        <w:rPr>
          <w:sz w:val="28"/>
          <w:szCs w:val="28"/>
        </w:rPr>
      </w:pPr>
      <w:r w:rsidRPr="004D1A3F">
        <w:rPr>
          <w:sz w:val="28"/>
          <w:szCs w:val="28"/>
        </w:rPr>
        <w:tab/>
      </w:r>
    </w:p>
    <w:p w:rsidR="00E74CC2" w:rsidRPr="004D1A3F" w:rsidRDefault="00E74CC2" w:rsidP="00B51C82">
      <w:pPr>
        <w:widowControl/>
        <w:snapToGrid/>
        <w:spacing w:before="0" w:line="240" w:lineRule="auto"/>
        <w:jc w:val="both"/>
        <w:outlineLvl w:val="0"/>
        <w:rPr>
          <w:sz w:val="28"/>
          <w:szCs w:val="28"/>
        </w:rPr>
      </w:pPr>
      <w:r w:rsidRPr="004D1A3F">
        <w:rPr>
          <w:sz w:val="28"/>
          <w:szCs w:val="28"/>
        </w:rPr>
        <w:t>О недопущении оборота</w:t>
      </w:r>
    </w:p>
    <w:p w:rsidR="00E74CC2" w:rsidRPr="004D1A3F" w:rsidRDefault="00E74CC2" w:rsidP="000E22B1">
      <w:pPr>
        <w:widowControl/>
        <w:snapToGrid/>
        <w:spacing w:before="0" w:line="360" w:lineRule="auto"/>
        <w:jc w:val="both"/>
        <w:rPr>
          <w:sz w:val="28"/>
          <w:szCs w:val="28"/>
        </w:rPr>
      </w:pPr>
    </w:p>
    <w:p w:rsidR="00E74CC2" w:rsidRPr="00B51C82" w:rsidRDefault="00E74CC2" w:rsidP="00B51C82">
      <w:pPr>
        <w:widowControl/>
        <w:snapToGrid/>
        <w:spacing w:before="0" w:line="240" w:lineRule="auto"/>
        <w:ind w:firstLine="709"/>
        <w:jc w:val="both"/>
        <w:rPr>
          <w:sz w:val="28"/>
          <w:szCs w:val="28"/>
        </w:rPr>
      </w:pPr>
      <w:r w:rsidRPr="00B51C82">
        <w:rPr>
          <w:sz w:val="28"/>
          <w:szCs w:val="28"/>
        </w:rPr>
        <w:t xml:space="preserve">Государственное учреждение «Гродненский областной центр гигиены, эпидемиологии и общественного здоровья» направляет в Ваш адрес </w:t>
      </w:r>
      <w:r w:rsidR="007567F9" w:rsidRPr="00B51C82">
        <w:rPr>
          <w:sz w:val="28"/>
          <w:szCs w:val="28"/>
        </w:rPr>
        <w:t>информацию о</w:t>
      </w:r>
      <w:r w:rsidRPr="00B51C82">
        <w:rPr>
          <w:sz w:val="28"/>
          <w:szCs w:val="28"/>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74CC2" w:rsidRPr="00B51C82" w:rsidRDefault="00E74CC2" w:rsidP="00B51C82">
      <w:pPr>
        <w:widowControl/>
        <w:snapToGrid/>
        <w:spacing w:before="0" w:line="240" w:lineRule="auto"/>
        <w:ind w:firstLine="709"/>
        <w:jc w:val="both"/>
        <w:rPr>
          <w:sz w:val="28"/>
          <w:szCs w:val="28"/>
        </w:rPr>
      </w:pPr>
      <w:r w:rsidRPr="00B51C82">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данную информацию использовать при осуществлении государственного санитарного надзора. </w:t>
      </w:r>
    </w:p>
    <w:p w:rsidR="00E74CC2" w:rsidRPr="00B51C82" w:rsidRDefault="00E74CC2" w:rsidP="00B51C82">
      <w:pPr>
        <w:widowControl/>
        <w:snapToGrid/>
        <w:spacing w:before="0" w:line="240" w:lineRule="auto"/>
        <w:jc w:val="both"/>
        <w:outlineLvl w:val="0"/>
        <w:rPr>
          <w:sz w:val="28"/>
          <w:szCs w:val="28"/>
        </w:rPr>
      </w:pPr>
    </w:p>
    <w:p w:rsidR="00E74CC2" w:rsidRPr="00B51C82" w:rsidRDefault="00E74CC2" w:rsidP="00B51C82">
      <w:pPr>
        <w:widowControl/>
        <w:snapToGrid/>
        <w:spacing w:before="0" w:line="240" w:lineRule="auto"/>
        <w:jc w:val="both"/>
        <w:outlineLvl w:val="0"/>
        <w:rPr>
          <w:sz w:val="28"/>
          <w:szCs w:val="28"/>
        </w:rPr>
      </w:pPr>
      <w:r w:rsidRPr="00B51C82">
        <w:rPr>
          <w:sz w:val="28"/>
          <w:szCs w:val="28"/>
        </w:rPr>
        <w:t xml:space="preserve">Приложение: на </w:t>
      </w:r>
      <w:r w:rsidR="00EF620B">
        <w:rPr>
          <w:sz w:val="28"/>
          <w:szCs w:val="28"/>
        </w:rPr>
        <w:t>3</w:t>
      </w:r>
      <w:r w:rsidRPr="00B51C82">
        <w:rPr>
          <w:sz w:val="28"/>
          <w:szCs w:val="28"/>
        </w:rPr>
        <w:t xml:space="preserve"> л. в 1 экз.</w:t>
      </w:r>
    </w:p>
    <w:p w:rsidR="00E74CC2" w:rsidRPr="00B51C82" w:rsidRDefault="00E74CC2" w:rsidP="000E22B1">
      <w:pPr>
        <w:widowControl/>
        <w:tabs>
          <w:tab w:val="left" w:pos="6804"/>
        </w:tabs>
        <w:snapToGrid/>
        <w:spacing w:before="0" w:line="360" w:lineRule="auto"/>
        <w:jc w:val="both"/>
        <w:rPr>
          <w:color w:val="FF0000"/>
          <w:sz w:val="28"/>
          <w:szCs w:val="28"/>
        </w:rPr>
      </w:pPr>
    </w:p>
    <w:p w:rsidR="00C206A6" w:rsidRPr="004D1A3F" w:rsidRDefault="00E74CC2" w:rsidP="00B51C82">
      <w:pPr>
        <w:widowControl/>
        <w:tabs>
          <w:tab w:val="left" w:pos="6804"/>
        </w:tabs>
        <w:snapToGrid/>
        <w:spacing w:before="0" w:line="240" w:lineRule="auto"/>
        <w:jc w:val="both"/>
        <w:rPr>
          <w:sz w:val="28"/>
          <w:szCs w:val="28"/>
        </w:rPr>
      </w:pPr>
      <w:r w:rsidRPr="004D1A3F">
        <w:rPr>
          <w:sz w:val="28"/>
          <w:szCs w:val="28"/>
        </w:rPr>
        <w:t>Главный врач</w:t>
      </w:r>
      <w:r w:rsidRPr="004D1A3F">
        <w:rPr>
          <w:sz w:val="28"/>
          <w:szCs w:val="28"/>
        </w:rPr>
        <w:tab/>
      </w:r>
      <w:proofErr w:type="spellStart"/>
      <w:r w:rsidRPr="004D1A3F">
        <w:rPr>
          <w:sz w:val="28"/>
          <w:szCs w:val="28"/>
        </w:rPr>
        <w:t>Н.К.Кендыш</w:t>
      </w:r>
      <w:proofErr w:type="spellEnd"/>
    </w:p>
    <w:p w:rsidR="00C206A6" w:rsidRPr="004D1A3F" w:rsidRDefault="00C206A6" w:rsidP="00B51C82">
      <w:pPr>
        <w:tabs>
          <w:tab w:val="left" w:pos="6804"/>
        </w:tabs>
        <w:spacing w:before="0" w:line="240" w:lineRule="auto"/>
        <w:jc w:val="both"/>
        <w:rPr>
          <w:sz w:val="28"/>
          <w:szCs w:val="28"/>
        </w:rPr>
      </w:pPr>
    </w:p>
    <w:p w:rsidR="00C206A6" w:rsidRDefault="00C206A6" w:rsidP="00B51C82">
      <w:pPr>
        <w:tabs>
          <w:tab w:val="left" w:pos="6804"/>
        </w:tabs>
        <w:spacing w:line="240" w:lineRule="auto"/>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E74CC2" w:rsidRDefault="005A63D8" w:rsidP="00F21C31">
      <w:pPr>
        <w:tabs>
          <w:tab w:val="left" w:pos="6804"/>
        </w:tabs>
        <w:jc w:val="both"/>
        <w:rPr>
          <w:sz w:val="18"/>
          <w:szCs w:val="18"/>
        </w:rPr>
      </w:pPr>
      <w:proofErr w:type="spellStart"/>
      <w:r>
        <w:rPr>
          <w:sz w:val="18"/>
          <w:szCs w:val="18"/>
        </w:rPr>
        <w:t>Талевич</w:t>
      </w:r>
      <w:proofErr w:type="spellEnd"/>
      <w:r w:rsidR="000F2F58">
        <w:rPr>
          <w:sz w:val="18"/>
          <w:szCs w:val="18"/>
        </w:rPr>
        <w:t xml:space="preserve"> </w:t>
      </w:r>
      <w:r w:rsidR="00E74CC2">
        <w:rPr>
          <w:sz w:val="18"/>
          <w:szCs w:val="18"/>
        </w:rPr>
        <w:t xml:space="preserve"> 75 53 79</w:t>
      </w:r>
    </w:p>
    <w:p w:rsidR="00E74CC2" w:rsidRPr="0098380F" w:rsidRDefault="00E74CC2">
      <w:pPr>
        <w:widowControl/>
        <w:snapToGrid/>
        <w:spacing w:before="0" w:line="240" w:lineRule="auto"/>
        <w:jc w:val="left"/>
        <w:rPr>
          <w:sz w:val="18"/>
          <w:szCs w:val="18"/>
        </w:rPr>
        <w:sectPr w:rsidR="00E74CC2" w:rsidRPr="0098380F" w:rsidSect="00D10A9F">
          <w:headerReference w:type="even" r:id="rId8"/>
          <w:footerReference w:type="even" r:id="rId9"/>
          <w:footerReference w:type="default" r:id="rId10"/>
          <w:pgSz w:w="11906" w:h="16838"/>
          <w:pgMar w:top="737" w:right="851" w:bottom="737" w:left="1701" w:header="709" w:footer="709" w:gutter="0"/>
          <w:cols w:space="708"/>
          <w:titlePg/>
          <w:docGrid w:linePitch="360"/>
        </w:sectPr>
      </w:pPr>
    </w:p>
    <w:p w:rsidR="00E74CC2" w:rsidRPr="00DF16F7" w:rsidRDefault="00E74CC2" w:rsidP="0052292F">
      <w:pPr>
        <w:widowControl/>
        <w:snapToGrid/>
        <w:spacing w:before="0" w:line="240" w:lineRule="auto"/>
        <w:ind w:firstLine="709"/>
        <w:jc w:val="both"/>
        <w:rPr>
          <w:sz w:val="24"/>
          <w:szCs w:val="24"/>
        </w:rPr>
      </w:pPr>
      <w:r w:rsidRPr="00DF16F7">
        <w:rPr>
          <w:sz w:val="24"/>
          <w:szCs w:val="24"/>
        </w:rPr>
        <w:lastRenderedPageBreak/>
        <w:t>Таблица 1</w:t>
      </w:r>
    </w:p>
    <w:tbl>
      <w:tblPr>
        <w:tblW w:w="15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7"/>
        <w:gridCol w:w="1592"/>
      </w:tblGrid>
      <w:tr w:rsidR="00E74CC2" w:rsidRPr="00DF16F7"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40" w:lineRule="auto"/>
              <w:rPr>
                <w:sz w:val="24"/>
                <w:szCs w:val="24"/>
              </w:rPr>
            </w:pPr>
            <w:r w:rsidRPr="00DF16F7">
              <w:rPr>
                <w:sz w:val="22"/>
                <w:szCs w:val="22"/>
              </w:rPr>
              <w:t xml:space="preserve">№ </w:t>
            </w:r>
            <w:proofErr w:type="spellStart"/>
            <w:proofErr w:type="gramStart"/>
            <w:r w:rsidRPr="00DF16F7">
              <w:rPr>
                <w:sz w:val="22"/>
                <w:szCs w:val="22"/>
              </w:rPr>
              <w:t>п</w:t>
            </w:r>
            <w:proofErr w:type="spellEnd"/>
            <w:proofErr w:type="gramEnd"/>
            <w:r w:rsidRPr="00DF16F7">
              <w:rPr>
                <w:sz w:val="22"/>
                <w:szCs w:val="22"/>
              </w:rPr>
              <w:t>/</w:t>
            </w:r>
            <w:proofErr w:type="spellStart"/>
            <w:r w:rsidRPr="00DF16F7">
              <w:rPr>
                <w:sz w:val="22"/>
                <w:szCs w:val="22"/>
              </w:rPr>
              <w:t>п</w:t>
            </w:r>
            <w:proofErr w:type="spellEnd"/>
          </w:p>
        </w:tc>
        <w:tc>
          <w:tcPr>
            <w:tcW w:w="3004"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20" w:lineRule="exact"/>
              <w:rPr>
                <w:sz w:val="24"/>
                <w:szCs w:val="24"/>
              </w:rPr>
            </w:pPr>
            <w:r w:rsidRPr="00DF16F7">
              <w:rPr>
                <w:sz w:val="22"/>
                <w:szCs w:val="22"/>
              </w:rPr>
              <w:t>Наименование продукции, сроки годности</w:t>
            </w:r>
          </w:p>
        </w:tc>
        <w:tc>
          <w:tcPr>
            <w:tcW w:w="2268"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20" w:lineRule="exact"/>
              <w:rPr>
                <w:sz w:val="24"/>
                <w:szCs w:val="24"/>
              </w:rPr>
            </w:pPr>
            <w:r w:rsidRPr="00DF16F7">
              <w:rPr>
                <w:sz w:val="22"/>
                <w:szCs w:val="22"/>
              </w:rPr>
              <w:t>Изготовитель, импортер</w:t>
            </w:r>
          </w:p>
        </w:tc>
        <w:tc>
          <w:tcPr>
            <w:tcW w:w="1984"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20" w:lineRule="exact"/>
              <w:jc w:val="both"/>
              <w:rPr>
                <w:sz w:val="24"/>
                <w:szCs w:val="24"/>
              </w:rPr>
            </w:pPr>
            <w:r w:rsidRPr="00DF16F7">
              <w:rPr>
                <w:sz w:val="22"/>
                <w:szCs w:val="22"/>
              </w:rPr>
              <w:t>Адрес и наименование объекта, на котором запрещена реализация продукции</w:t>
            </w:r>
          </w:p>
        </w:tc>
        <w:tc>
          <w:tcPr>
            <w:tcW w:w="3969"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20" w:lineRule="exact"/>
              <w:rPr>
                <w:sz w:val="24"/>
                <w:szCs w:val="24"/>
              </w:rPr>
            </w:pPr>
            <w:r w:rsidRPr="00DF16F7">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7"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00" w:lineRule="exact"/>
              <w:jc w:val="both"/>
              <w:rPr>
                <w:sz w:val="22"/>
                <w:szCs w:val="22"/>
              </w:rPr>
            </w:pPr>
            <w:r w:rsidRPr="00DF16F7">
              <w:rPr>
                <w:sz w:val="22"/>
                <w:szCs w:val="22"/>
              </w:rPr>
              <w:t xml:space="preserve">Наименование </w:t>
            </w:r>
            <w:proofErr w:type="spellStart"/>
            <w:proofErr w:type="gramStart"/>
            <w:r w:rsidRPr="00DF16F7">
              <w:rPr>
                <w:sz w:val="22"/>
                <w:szCs w:val="22"/>
              </w:rPr>
              <w:t>товаросопроводи</w:t>
            </w:r>
            <w:r w:rsidR="00337A26" w:rsidRPr="00DF16F7">
              <w:rPr>
                <w:sz w:val="22"/>
                <w:szCs w:val="22"/>
              </w:rPr>
              <w:t>-</w:t>
            </w:r>
            <w:r w:rsidRPr="00DF16F7">
              <w:rPr>
                <w:sz w:val="22"/>
                <w:szCs w:val="22"/>
              </w:rPr>
              <w:t>тельных</w:t>
            </w:r>
            <w:proofErr w:type="spellEnd"/>
            <w:proofErr w:type="gramEnd"/>
            <w:r w:rsidRPr="00DF16F7">
              <w:rPr>
                <w:sz w:val="22"/>
                <w:szCs w:val="22"/>
              </w:rPr>
              <w:t xml:space="preserve"> документов и документа о соответствии товара установленным требованиям, дата выдачи, номер</w:t>
            </w:r>
          </w:p>
        </w:tc>
        <w:tc>
          <w:tcPr>
            <w:tcW w:w="1592"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20" w:lineRule="exact"/>
              <w:rPr>
                <w:sz w:val="24"/>
                <w:szCs w:val="24"/>
              </w:rPr>
            </w:pPr>
            <w:r w:rsidRPr="00DF16F7">
              <w:rPr>
                <w:sz w:val="22"/>
                <w:szCs w:val="22"/>
              </w:rPr>
              <w:t>Наименование ЦГЭ</w:t>
            </w:r>
          </w:p>
        </w:tc>
      </w:tr>
      <w:tr w:rsidR="00AC1A7F" w:rsidRPr="00EF620B" w:rsidTr="00AC1A7F">
        <w:trPr>
          <w:trHeight w:val="1248"/>
        </w:trPr>
        <w:tc>
          <w:tcPr>
            <w:tcW w:w="541" w:type="dxa"/>
            <w:tcBorders>
              <w:top w:val="single" w:sz="4" w:space="0" w:color="000000"/>
              <w:left w:val="single" w:sz="4" w:space="0" w:color="000000"/>
              <w:bottom w:val="single" w:sz="4" w:space="0" w:color="000000"/>
              <w:right w:val="single" w:sz="4" w:space="0" w:color="000000"/>
            </w:tcBorders>
          </w:tcPr>
          <w:p w:rsidR="00AC1A7F" w:rsidRPr="00EF620B" w:rsidRDefault="00AC1A7F" w:rsidP="00EF620B">
            <w:pPr>
              <w:snapToGrid/>
              <w:spacing w:before="0" w:line="240" w:lineRule="exact"/>
              <w:rPr>
                <w:sz w:val="24"/>
                <w:szCs w:val="24"/>
              </w:rPr>
            </w:pPr>
            <w:r w:rsidRPr="00EF620B">
              <w:rPr>
                <w:sz w:val="24"/>
                <w:szCs w:val="24"/>
              </w:rPr>
              <w:t>1.</w:t>
            </w:r>
          </w:p>
        </w:tc>
        <w:tc>
          <w:tcPr>
            <w:tcW w:w="3004" w:type="dxa"/>
            <w:tcBorders>
              <w:top w:val="single" w:sz="4" w:space="0" w:color="000000"/>
              <w:left w:val="single" w:sz="4" w:space="0" w:color="000000"/>
              <w:bottom w:val="single" w:sz="4" w:space="0" w:color="000000"/>
              <w:right w:val="single" w:sz="4" w:space="0" w:color="000000"/>
            </w:tcBorders>
          </w:tcPr>
          <w:p w:rsidR="00AC1A7F" w:rsidRPr="00EF620B" w:rsidRDefault="00AC1A7F" w:rsidP="00EF620B">
            <w:pPr>
              <w:snapToGrid/>
              <w:spacing w:before="0" w:line="240" w:lineRule="exact"/>
              <w:jc w:val="both"/>
              <w:rPr>
                <w:sz w:val="24"/>
                <w:szCs w:val="24"/>
              </w:rPr>
            </w:pPr>
            <w:r w:rsidRPr="00EF620B">
              <w:rPr>
                <w:b/>
                <w:sz w:val="24"/>
                <w:szCs w:val="24"/>
              </w:rPr>
              <w:t>Грецкий орех очищенный «</w:t>
            </w:r>
            <w:r w:rsidRPr="00EF620B">
              <w:rPr>
                <w:b/>
                <w:sz w:val="24"/>
                <w:szCs w:val="24"/>
                <w:lang w:val="en-US"/>
              </w:rPr>
              <w:t>EKONUTS</w:t>
            </w:r>
            <w:r w:rsidRPr="00EF620B">
              <w:rPr>
                <w:b/>
                <w:sz w:val="24"/>
                <w:szCs w:val="24"/>
              </w:rPr>
              <w:t xml:space="preserve">», </w:t>
            </w:r>
            <w:r w:rsidRPr="00EF620B">
              <w:rPr>
                <w:sz w:val="24"/>
                <w:szCs w:val="24"/>
              </w:rPr>
              <w:t xml:space="preserve">масса нетто 50 г, дата изготовления 01.11.2019, дата упаковки 22.01.2020, годен до 01.11.2020, ТУ </w:t>
            </w:r>
            <w:r w:rsidRPr="00EF620B">
              <w:rPr>
                <w:sz w:val="24"/>
                <w:szCs w:val="24"/>
                <w:lang w:val="en-US"/>
              </w:rPr>
              <w:t>BY</w:t>
            </w:r>
            <w:r w:rsidRPr="00EF620B">
              <w:rPr>
                <w:sz w:val="24"/>
                <w:szCs w:val="24"/>
              </w:rPr>
              <w:t xml:space="preserve"> 690269922.002, штриховой код 4810948005380</w:t>
            </w:r>
          </w:p>
        </w:tc>
        <w:tc>
          <w:tcPr>
            <w:tcW w:w="2268" w:type="dxa"/>
            <w:tcBorders>
              <w:top w:val="single" w:sz="4" w:space="0" w:color="000000"/>
              <w:left w:val="single" w:sz="4" w:space="0" w:color="000000"/>
              <w:bottom w:val="single" w:sz="4" w:space="0" w:color="000000"/>
              <w:right w:val="single" w:sz="4" w:space="0" w:color="000000"/>
            </w:tcBorders>
          </w:tcPr>
          <w:p w:rsidR="00AC1A7F" w:rsidRPr="00EF620B" w:rsidRDefault="00F31DAC" w:rsidP="00EF620B">
            <w:pPr>
              <w:spacing w:before="0" w:line="240" w:lineRule="exact"/>
              <w:jc w:val="both"/>
              <w:rPr>
                <w:sz w:val="24"/>
                <w:szCs w:val="24"/>
              </w:rPr>
            </w:pPr>
            <w:r w:rsidRPr="00EF620B">
              <w:rPr>
                <w:sz w:val="24"/>
                <w:szCs w:val="24"/>
              </w:rPr>
              <w:t xml:space="preserve">Изготовитель: </w:t>
            </w:r>
            <w:r w:rsidR="00AC1A7F" w:rsidRPr="00EF620B">
              <w:rPr>
                <w:sz w:val="24"/>
                <w:szCs w:val="24"/>
              </w:rPr>
              <w:t xml:space="preserve">Фермерское хозяйство «SIROJIDDIN AGRO FRUITS», Республика Узбекистан, Самаркандская область, </w:t>
            </w:r>
            <w:proofErr w:type="spellStart"/>
            <w:r w:rsidR="00AC1A7F" w:rsidRPr="00EF620B">
              <w:rPr>
                <w:sz w:val="24"/>
                <w:szCs w:val="24"/>
              </w:rPr>
              <w:t>Ургутский</w:t>
            </w:r>
            <w:proofErr w:type="spellEnd"/>
            <w:r w:rsidR="00AC1A7F" w:rsidRPr="00EF620B">
              <w:rPr>
                <w:sz w:val="24"/>
                <w:szCs w:val="24"/>
              </w:rPr>
              <w:t xml:space="preserve"> район, село </w:t>
            </w:r>
            <w:proofErr w:type="spellStart"/>
            <w:r w:rsidR="00AC1A7F" w:rsidRPr="00EF620B">
              <w:rPr>
                <w:sz w:val="24"/>
                <w:szCs w:val="24"/>
              </w:rPr>
              <w:t>Карабулок</w:t>
            </w:r>
            <w:proofErr w:type="spellEnd"/>
            <w:r w:rsidR="00AC1A7F" w:rsidRPr="00EF620B">
              <w:rPr>
                <w:sz w:val="24"/>
                <w:szCs w:val="24"/>
              </w:rPr>
              <w:t>.</w:t>
            </w:r>
          </w:p>
          <w:p w:rsidR="00AC1A7F" w:rsidRPr="00EF620B" w:rsidRDefault="00AC1A7F" w:rsidP="00EF620B">
            <w:pPr>
              <w:spacing w:before="0" w:line="240" w:lineRule="exact"/>
              <w:jc w:val="both"/>
              <w:rPr>
                <w:sz w:val="24"/>
                <w:szCs w:val="24"/>
              </w:rPr>
            </w:pPr>
            <w:r w:rsidRPr="00EF620B">
              <w:rPr>
                <w:sz w:val="24"/>
                <w:szCs w:val="24"/>
              </w:rPr>
              <w:t xml:space="preserve">Импортер/ поставщик в Республику Беларусь: ЧПТУП «Шалу», Минский район, д. </w:t>
            </w:r>
            <w:proofErr w:type="spellStart"/>
            <w:r w:rsidRPr="00EF620B">
              <w:rPr>
                <w:sz w:val="24"/>
                <w:szCs w:val="24"/>
              </w:rPr>
              <w:t>Боровляны</w:t>
            </w:r>
            <w:proofErr w:type="spellEnd"/>
            <w:r w:rsidRPr="00EF620B">
              <w:rPr>
                <w:sz w:val="24"/>
                <w:szCs w:val="24"/>
              </w:rPr>
              <w:t xml:space="preserve">, ул. 40 лет Победы. 34-242, </w:t>
            </w:r>
            <w:proofErr w:type="spellStart"/>
            <w:r w:rsidRPr="00EF620B">
              <w:rPr>
                <w:sz w:val="24"/>
                <w:szCs w:val="24"/>
              </w:rPr>
              <w:t>каб</w:t>
            </w:r>
            <w:proofErr w:type="spellEnd"/>
            <w:r w:rsidRPr="00EF620B">
              <w:rPr>
                <w:sz w:val="24"/>
                <w:szCs w:val="24"/>
              </w:rPr>
              <w:t>. 5</w:t>
            </w:r>
          </w:p>
          <w:p w:rsidR="00AC1A7F" w:rsidRPr="00EF620B" w:rsidRDefault="00AC1A7F" w:rsidP="00EF620B">
            <w:pPr>
              <w:snapToGrid/>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C1A7F" w:rsidRPr="00EF620B" w:rsidRDefault="00AC1A7F" w:rsidP="00EF620B">
            <w:pPr>
              <w:pStyle w:val="Style13"/>
              <w:tabs>
                <w:tab w:val="left" w:pos="274"/>
                <w:tab w:val="left" w:leader="underscore" w:pos="9389"/>
              </w:tabs>
              <w:spacing w:line="240" w:lineRule="exact"/>
              <w:rPr>
                <w:rStyle w:val="FontStyle17"/>
                <w:sz w:val="24"/>
                <w:szCs w:val="24"/>
              </w:rPr>
            </w:pPr>
            <w:r w:rsidRPr="00EF620B">
              <w:rPr>
                <w:rStyle w:val="FontStyle17"/>
                <w:sz w:val="24"/>
                <w:szCs w:val="24"/>
              </w:rPr>
              <w:t xml:space="preserve">магазин № 124 «Санта», ООО «Санта </w:t>
            </w:r>
            <w:proofErr w:type="spellStart"/>
            <w:r w:rsidRPr="00EF620B">
              <w:rPr>
                <w:rStyle w:val="FontStyle17"/>
                <w:sz w:val="24"/>
                <w:szCs w:val="24"/>
              </w:rPr>
              <w:t>Ритейл</w:t>
            </w:r>
            <w:proofErr w:type="spellEnd"/>
            <w:r w:rsidRPr="00EF620B">
              <w:rPr>
                <w:rStyle w:val="FontStyle17"/>
                <w:sz w:val="24"/>
                <w:szCs w:val="24"/>
              </w:rPr>
              <w:t>» (юридический адрес: г.</w:t>
            </w:r>
            <w:r w:rsidR="006F48A8" w:rsidRPr="00EF620B">
              <w:rPr>
                <w:rStyle w:val="FontStyle17"/>
                <w:sz w:val="24"/>
                <w:szCs w:val="24"/>
              </w:rPr>
              <w:t xml:space="preserve"> </w:t>
            </w:r>
            <w:r w:rsidRPr="00EF620B">
              <w:rPr>
                <w:rStyle w:val="FontStyle17"/>
                <w:sz w:val="24"/>
                <w:szCs w:val="24"/>
              </w:rPr>
              <w:t>Брест</w:t>
            </w:r>
            <w:r w:rsidR="006F48A8" w:rsidRPr="00EF620B">
              <w:rPr>
                <w:rStyle w:val="FontStyle17"/>
                <w:sz w:val="24"/>
                <w:szCs w:val="24"/>
              </w:rPr>
              <w:t xml:space="preserve">, </w:t>
            </w:r>
            <w:r w:rsidRPr="00EF620B">
              <w:rPr>
                <w:rStyle w:val="FontStyle17"/>
                <w:sz w:val="24"/>
                <w:szCs w:val="24"/>
              </w:rPr>
              <w:t>ул.</w:t>
            </w:r>
            <w:r w:rsidR="006F48A8" w:rsidRPr="00EF620B">
              <w:rPr>
                <w:rStyle w:val="FontStyle17"/>
                <w:sz w:val="24"/>
                <w:szCs w:val="24"/>
              </w:rPr>
              <w:t xml:space="preserve"> </w:t>
            </w:r>
            <w:r w:rsidRPr="00EF620B">
              <w:rPr>
                <w:rStyle w:val="FontStyle17"/>
                <w:sz w:val="24"/>
                <w:szCs w:val="24"/>
              </w:rPr>
              <w:t>Советской Конституции 26/1),</w:t>
            </w:r>
          </w:p>
          <w:p w:rsidR="00AC1A7F" w:rsidRPr="00EF620B" w:rsidRDefault="00AC1A7F" w:rsidP="00EF620B">
            <w:pPr>
              <w:pStyle w:val="Style13"/>
              <w:tabs>
                <w:tab w:val="left" w:pos="274"/>
                <w:tab w:val="left" w:leader="underscore" w:pos="9389"/>
              </w:tabs>
              <w:spacing w:line="240" w:lineRule="exact"/>
              <w:rPr>
                <w:rStyle w:val="FontStyle17"/>
                <w:sz w:val="24"/>
                <w:szCs w:val="24"/>
              </w:rPr>
            </w:pPr>
            <w:proofErr w:type="gramStart"/>
            <w:r w:rsidRPr="00EF620B">
              <w:rPr>
                <w:rStyle w:val="FontStyle17"/>
                <w:sz w:val="24"/>
                <w:szCs w:val="24"/>
              </w:rPr>
              <w:t>расположенный</w:t>
            </w:r>
            <w:proofErr w:type="gramEnd"/>
            <w:r w:rsidRPr="00EF620B">
              <w:rPr>
                <w:rStyle w:val="FontStyle17"/>
                <w:sz w:val="24"/>
                <w:szCs w:val="24"/>
              </w:rPr>
              <w:t xml:space="preserve"> по адресу:                           г. Речица, </w:t>
            </w:r>
          </w:p>
          <w:p w:rsidR="00AC1A7F" w:rsidRPr="00EF620B" w:rsidRDefault="00AC1A7F" w:rsidP="00EF620B">
            <w:pPr>
              <w:pStyle w:val="Style13"/>
              <w:tabs>
                <w:tab w:val="left" w:pos="274"/>
                <w:tab w:val="left" w:leader="underscore" w:pos="9389"/>
              </w:tabs>
              <w:spacing w:line="240" w:lineRule="exact"/>
            </w:pPr>
            <w:r w:rsidRPr="00EF620B">
              <w:rPr>
                <w:rStyle w:val="FontStyle17"/>
                <w:sz w:val="24"/>
                <w:szCs w:val="24"/>
              </w:rPr>
              <w:t>ул. Строителей, 29б</w:t>
            </w:r>
          </w:p>
          <w:p w:rsidR="00AC1A7F" w:rsidRPr="00EF620B" w:rsidRDefault="00AC1A7F" w:rsidP="00EF620B">
            <w:pPr>
              <w:spacing w:before="0" w:line="240" w:lineRule="exact"/>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AC1A7F" w:rsidRPr="00EF620B" w:rsidRDefault="00AC1A7F" w:rsidP="00EF620B">
            <w:pPr>
              <w:pStyle w:val="Style13"/>
              <w:tabs>
                <w:tab w:val="left" w:pos="274"/>
                <w:tab w:val="left" w:leader="underscore" w:pos="9389"/>
              </w:tabs>
              <w:spacing w:line="240" w:lineRule="exact"/>
            </w:pPr>
            <w:proofErr w:type="gramStart"/>
            <w:r w:rsidRPr="00EF620B">
              <w:t xml:space="preserve">Не соответствует требованиям </w:t>
            </w:r>
            <w:r w:rsidRPr="00EF620B">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EF620B">
              <w:rPr>
                <w:rStyle w:val="FontStyle17"/>
                <w:b/>
                <w:sz w:val="24"/>
                <w:szCs w:val="24"/>
              </w:rPr>
              <w:t>по микробиологическому показателю</w:t>
            </w:r>
            <w:r w:rsidRPr="00EF620B">
              <w:rPr>
                <w:rStyle w:val="FontStyle17"/>
                <w:sz w:val="24"/>
                <w:szCs w:val="24"/>
              </w:rPr>
              <w:t xml:space="preserve"> «плесени»: фактическое значение  </w:t>
            </w:r>
            <w:r w:rsidR="00F31DAC" w:rsidRPr="00EF620B">
              <w:rPr>
                <w:rStyle w:val="FontStyle17"/>
                <w:sz w:val="24"/>
                <w:szCs w:val="24"/>
              </w:rPr>
              <w:t xml:space="preserve">составляет </w:t>
            </w:r>
            <w:r w:rsidRPr="00EF620B">
              <w:rPr>
                <w:rStyle w:val="FontStyle17"/>
                <w:sz w:val="24"/>
                <w:szCs w:val="24"/>
              </w:rPr>
              <w:t>3,7х10</w:t>
            </w:r>
            <w:r w:rsidRPr="00EF620B">
              <w:rPr>
                <w:rStyle w:val="FontStyle17"/>
                <w:sz w:val="24"/>
                <w:szCs w:val="24"/>
                <w:vertAlign w:val="superscript"/>
              </w:rPr>
              <w:t xml:space="preserve">3 </w:t>
            </w:r>
            <w:r w:rsidRPr="00EF620B">
              <w:rPr>
                <w:rStyle w:val="FontStyle17"/>
                <w:sz w:val="24"/>
                <w:szCs w:val="24"/>
              </w:rPr>
              <w:t>КОЕ/г, при нормативе не более 1х10</w:t>
            </w:r>
            <w:r w:rsidRPr="00EF620B">
              <w:rPr>
                <w:rStyle w:val="FontStyle17"/>
                <w:sz w:val="24"/>
                <w:szCs w:val="24"/>
                <w:vertAlign w:val="superscript"/>
              </w:rPr>
              <w:t>3</w:t>
            </w:r>
            <w:r w:rsidRPr="00EF620B">
              <w:rPr>
                <w:rStyle w:val="FontStyle17"/>
                <w:sz w:val="24"/>
                <w:szCs w:val="24"/>
              </w:rPr>
              <w:t xml:space="preserve"> КОЕ/г (протокол лабораторных испытаний </w:t>
            </w:r>
            <w:proofErr w:type="spellStart"/>
            <w:r w:rsidRPr="00EF620B">
              <w:rPr>
                <w:rStyle w:val="FontStyle17"/>
                <w:sz w:val="24"/>
                <w:szCs w:val="24"/>
              </w:rPr>
              <w:t>Речицкого</w:t>
            </w:r>
            <w:proofErr w:type="spellEnd"/>
            <w:r w:rsidRPr="00EF620B">
              <w:rPr>
                <w:rStyle w:val="FontStyle17"/>
                <w:sz w:val="24"/>
                <w:szCs w:val="24"/>
              </w:rPr>
              <w:t xml:space="preserve"> зонального  ЦГЭ от</w:t>
            </w:r>
            <w:proofErr w:type="gramEnd"/>
            <w:r w:rsidRPr="00EF620B">
              <w:rPr>
                <w:rStyle w:val="FontStyle17"/>
                <w:sz w:val="24"/>
                <w:szCs w:val="24"/>
              </w:rPr>
              <w:t xml:space="preserve"> </w:t>
            </w:r>
            <w:proofErr w:type="gramStart"/>
            <w:r w:rsidRPr="00EF620B">
              <w:rPr>
                <w:rStyle w:val="FontStyle17"/>
                <w:sz w:val="24"/>
                <w:szCs w:val="24"/>
              </w:rPr>
              <w:t>25.05.2020 № 05/2/1249).</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AC1A7F" w:rsidRPr="00EF620B" w:rsidRDefault="00F31DAC" w:rsidP="00EF620B">
            <w:pPr>
              <w:spacing w:before="0" w:line="240" w:lineRule="exact"/>
              <w:jc w:val="both"/>
              <w:rPr>
                <w:sz w:val="24"/>
                <w:szCs w:val="24"/>
              </w:rPr>
            </w:pPr>
            <w:r w:rsidRPr="00EF620B">
              <w:rPr>
                <w:sz w:val="24"/>
                <w:szCs w:val="24"/>
              </w:rPr>
              <w:t xml:space="preserve">ТТН  от 09.03.2020 №1396747; </w:t>
            </w:r>
            <w:r w:rsidR="00AC1A7F" w:rsidRPr="00EF620B">
              <w:rPr>
                <w:sz w:val="24"/>
                <w:szCs w:val="24"/>
              </w:rPr>
              <w:t>декларация о соответствии ЕАЭС №BY/112 11.02. ТР021 000 0</w:t>
            </w:r>
            <w:r w:rsidRPr="00EF620B">
              <w:rPr>
                <w:sz w:val="24"/>
                <w:szCs w:val="24"/>
              </w:rPr>
              <w:t>8194</w:t>
            </w:r>
            <w:r w:rsidR="00AC1A7F" w:rsidRPr="00EF620B">
              <w:rPr>
                <w:sz w:val="24"/>
                <w:szCs w:val="24"/>
              </w:rPr>
              <w:t xml:space="preserve">, дата регистрации </w:t>
            </w:r>
            <w:r w:rsidRPr="00EF620B">
              <w:rPr>
                <w:sz w:val="24"/>
                <w:szCs w:val="24"/>
              </w:rPr>
              <w:t>13</w:t>
            </w:r>
            <w:r w:rsidR="00AC1A7F" w:rsidRPr="00EF620B">
              <w:rPr>
                <w:sz w:val="24"/>
                <w:szCs w:val="24"/>
              </w:rPr>
              <w:t>.0</w:t>
            </w:r>
            <w:r w:rsidRPr="00EF620B">
              <w:rPr>
                <w:sz w:val="24"/>
                <w:szCs w:val="24"/>
              </w:rPr>
              <w:t>1</w:t>
            </w:r>
            <w:r w:rsidR="00AC1A7F" w:rsidRPr="00EF620B">
              <w:rPr>
                <w:sz w:val="24"/>
                <w:szCs w:val="24"/>
              </w:rPr>
              <w:t>.20</w:t>
            </w:r>
            <w:r w:rsidRPr="00EF620B">
              <w:rPr>
                <w:sz w:val="24"/>
                <w:szCs w:val="24"/>
              </w:rPr>
              <w:t>20</w:t>
            </w:r>
            <w:r w:rsidR="00AC1A7F" w:rsidRPr="00EF620B">
              <w:rPr>
                <w:sz w:val="24"/>
                <w:szCs w:val="24"/>
              </w:rPr>
              <w:t xml:space="preserve">, действительна по </w:t>
            </w:r>
            <w:r w:rsidRPr="00EF620B">
              <w:rPr>
                <w:sz w:val="24"/>
                <w:szCs w:val="24"/>
              </w:rPr>
              <w:t>02</w:t>
            </w:r>
            <w:r w:rsidR="00AC1A7F" w:rsidRPr="00EF620B">
              <w:rPr>
                <w:sz w:val="24"/>
                <w:szCs w:val="24"/>
              </w:rPr>
              <w:t>.0</w:t>
            </w:r>
            <w:r w:rsidRPr="00EF620B">
              <w:rPr>
                <w:sz w:val="24"/>
                <w:szCs w:val="24"/>
              </w:rPr>
              <w:t>1</w:t>
            </w:r>
            <w:r w:rsidR="00AC1A7F" w:rsidRPr="00EF620B">
              <w:rPr>
                <w:sz w:val="24"/>
                <w:szCs w:val="24"/>
              </w:rPr>
              <w:t>.202</w:t>
            </w:r>
            <w:r w:rsidRPr="00EF620B">
              <w:rPr>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C1A7F" w:rsidRPr="00EF620B" w:rsidRDefault="00F31DAC" w:rsidP="00EF620B">
            <w:pPr>
              <w:spacing w:before="0" w:line="240" w:lineRule="exact"/>
              <w:ind w:right="-108"/>
              <w:rPr>
                <w:sz w:val="24"/>
                <w:szCs w:val="24"/>
              </w:rPr>
            </w:pPr>
            <w:proofErr w:type="spellStart"/>
            <w:r w:rsidRPr="00EF620B">
              <w:rPr>
                <w:sz w:val="24"/>
                <w:szCs w:val="24"/>
              </w:rPr>
              <w:t>Речицкий</w:t>
            </w:r>
            <w:proofErr w:type="spellEnd"/>
            <w:r w:rsidRPr="00EF620B">
              <w:rPr>
                <w:sz w:val="24"/>
                <w:szCs w:val="24"/>
              </w:rPr>
              <w:t xml:space="preserve"> </w:t>
            </w:r>
            <w:r w:rsidR="00AC1A7F" w:rsidRPr="00EF620B">
              <w:rPr>
                <w:sz w:val="24"/>
                <w:szCs w:val="24"/>
              </w:rPr>
              <w:t>зональный ЦГЭ</w:t>
            </w:r>
          </w:p>
        </w:tc>
      </w:tr>
      <w:tr w:rsidR="00F31DAC" w:rsidRPr="00EF620B" w:rsidTr="00AC1A7F">
        <w:trPr>
          <w:trHeight w:val="1248"/>
        </w:trPr>
        <w:tc>
          <w:tcPr>
            <w:tcW w:w="541"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snapToGrid/>
              <w:spacing w:before="0" w:line="240" w:lineRule="exact"/>
              <w:rPr>
                <w:sz w:val="24"/>
                <w:szCs w:val="24"/>
              </w:rPr>
            </w:pPr>
            <w:r w:rsidRPr="00EF620B">
              <w:rPr>
                <w:sz w:val="24"/>
                <w:szCs w:val="24"/>
              </w:rPr>
              <w:t>2.</w:t>
            </w:r>
          </w:p>
        </w:tc>
        <w:tc>
          <w:tcPr>
            <w:tcW w:w="3004"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snapToGrid/>
              <w:spacing w:before="0" w:line="240" w:lineRule="exact"/>
              <w:jc w:val="both"/>
              <w:rPr>
                <w:sz w:val="24"/>
                <w:szCs w:val="24"/>
              </w:rPr>
            </w:pPr>
            <w:proofErr w:type="gramStart"/>
            <w:r w:rsidRPr="00EF620B">
              <w:rPr>
                <w:b/>
                <w:sz w:val="24"/>
                <w:szCs w:val="24"/>
              </w:rPr>
              <w:t>Сельдь</w:t>
            </w:r>
            <w:proofErr w:type="gramEnd"/>
            <w:r w:rsidRPr="00EF620B">
              <w:rPr>
                <w:b/>
                <w:sz w:val="24"/>
                <w:szCs w:val="24"/>
              </w:rPr>
              <w:t xml:space="preserve"> подкопченная атлантическая с головой  </w:t>
            </w:r>
            <w:r w:rsidRPr="00EF620B">
              <w:rPr>
                <w:sz w:val="24"/>
                <w:szCs w:val="24"/>
              </w:rPr>
              <w:t xml:space="preserve"> 1 сорт</w:t>
            </w:r>
            <w:r w:rsidRPr="00EF620B">
              <w:rPr>
                <w:b/>
                <w:sz w:val="24"/>
                <w:szCs w:val="24"/>
              </w:rPr>
              <w:t xml:space="preserve">, </w:t>
            </w:r>
            <w:r w:rsidRPr="00EF620B">
              <w:rPr>
                <w:sz w:val="24"/>
                <w:szCs w:val="24"/>
              </w:rPr>
              <w:t>дата изготовления 05.05.2020, дата упаковки 22.01.2020,срок годности до 04.06.2020</w:t>
            </w:r>
          </w:p>
        </w:tc>
        <w:tc>
          <w:tcPr>
            <w:tcW w:w="2268"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spacing w:before="0" w:line="240" w:lineRule="exact"/>
              <w:jc w:val="both"/>
              <w:rPr>
                <w:sz w:val="24"/>
                <w:szCs w:val="24"/>
              </w:rPr>
            </w:pPr>
            <w:r w:rsidRPr="00EF620B">
              <w:rPr>
                <w:sz w:val="24"/>
                <w:szCs w:val="24"/>
              </w:rPr>
              <w:t>Изготовитель: Частное предприятие «</w:t>
            </w:r>
            <w:proofErr w:type="spellStart"/>
            <w:r w:rsidRPr="00EF620B">
              <w:rPr>
                <w:sz w:val="24"/>
                <w:szCs w:val="24"/>
              </w:rPr>
              <w:t>Шиколай</w:t>
            </w:r>
            <w:proofErr w:type="spellEnd"/>
            <w:r w:rsidRPr="00EF620B">
              <w:rPr>
                <w:sz w:val="24"/>
                <w:szCs w:val="24"/>
              </w:rPr>
              <w:t xml:space="preserve">» Брестская область, Ивановский район, </w:t>
            </w:r>
            <w:proofErr w:type="spellStart"/>
            <w:r w:rsidRPr="00EF620B">
              <w:rPr>
                <w:sz w:val="24"/>
                <w:szCs w:val="24"/>
              </w:rPr>
              <w:t>аг</w:t>
            </w:r>
            <w:proofErr w:type="gramStart"/>
            <w:r w:rsidRPr="00EF620B">
              <w:rPr>
                <w:sz w:val="24"/>
                <w:szCs w:val="24"/>
              </w:rPr>
              <w:t>.М</w:t>
            </w:r>
            <w:proofErr w:type="gramEnd"/>
            <w:r w:rsidRPr="00EF620B">
              <w:rPr>
                <w:sz w:val="24"/>
                <w:szCs w:val="24"/>
              </w:rPr>
              <w:t>отоль</w:t>
            </w:r>
            <w:proofErr w:type="spellEnd"/>
            <w:r w:rsidRPr="00EF620B">
              <w:rPr>
                <w:sz w:val="24"/>
                <w:szCs w:val="24"/>
              </w:rPr>
              <w:t xml:space="preserve">, ул. Солнечная, 14 </w:t>
            </w:r>
          </w:p>
        </w:tc>
        <w:tc>
          <w:tcPr>
            <w:tcW w:w="1984"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pStyle w:val="Style13"/>
              <w:tabs>
                <w:tab w:val="left" w:pos="274"/>
                <w:tab w:val="left" w:leader="underscore" w:pos="9389"/>
              </w:tabs>
              <w:spacing w:line="240" w:lineRule="exact"/>
            </w:pPr>
            <w:r w:rsidRPr="00EF620B">
              <w:rPr>
                <w:rStyle w:val="FontStyle17"/>
                <w:sz w:val="24"/>
                <w:szCs w:val="24"/>
              </w:rPr>
              <w:t xml:space="preserve">ООО «магазин № 28», г. Жлобин, ул. </w:t>
            </w:r>
            <w:proofErr w:type="gramStart"/>
            <w:r w:rsidRPr="00EF620B">
              <w:rPr>
                <w:rStyle w:val="FontStyle17"/>
                <w:sz w:val="24"/>
                <w:szCs w:val="24"/>
              </w:rPr>
              <w:t>Советская</w:t>
            </w:r>
            <w:proofErr w:type="gramEnd"/>
            <w:r w:rsidRPr="00EF620B">
              <w:rPr>
                <w:rStyle w:val="FontStyle17"/>
                <w:sz w:val="24"/>
                <w:szCs w:val="24"/>
              </w:rPr>
              <w:t xml:space="preserve">, 94 </w:t>
            </w:r>
          </w:p>
        </w:tc>
        <w:tc>
          <w:tcPr>
            <w:tcW w:w="3969"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pStyle w:val="Style13"/>
              <w:tabs>
                <w:tab w:val="left" w:pos="274"/>
                <w:tab w:val="left" w:leader="underscore" w:pos="9389"/>
              </w:tabs>
              <w:spacing w:line="240" w:lineRule="exact"/>
            </w:pPr>
            <w:r w:rsidRPr="00EF620B">
              <w:t xml:space="preserve">Не соответствует требованиям </w:t>
            </w:r>
            <w:r w:rsidRPr="00EF620B">
              <w:rPr>
                <w:bCs/>
              </w:rPr>
              <w:t xml:space="preserve">технического регламента Таможенного союза </w:t>
            </w:r>
            <w:proofErr w:type="gramStart"/>
            <w:r w:rsidRPr="00EF620B">
              <w:rPr>
                <w:bCs/>
              </w:rPr>
              <w:t>ТР</w:t>
            </w:r>
            <w:proofErr w:type="gramEnd"/>
            <w:r w:rsidRPr="00EF620B">
              <w:rPr>
                <w:bCs/>
              </w:rPr>
              <w:t xml:space="preserve"> ТС 021/2011 «О безопасности пищевой продукции», утв. Решением Комиссии Таможенного союза от 09.12.2011 №880, </w:t>
            </w:r>
            <w:r w:rsidRPr="00EF620B">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w:t>
            </w:r>
            <w:r w:rsidRPr="00EF620B">
              <w:rPr>
                <w:rStyle w:val="FontStyle17"/>
                <w:sz w:val="24"/>
                <w:szCs w:val="24"/>
              </w:rPr>
              <w:lastRenderedPageBreak/>
              <w:t xml:space="preserve">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EF620B">
              <w:rPr>
                <w:rStyle w:val="FontStyle17"/>
                <w:b/>
                <w:sz w:val="24"/>
                <w:szCs w:val="24"/>
              </w:rPr>
              <w:t>по микробиологическому показателю</w:t>
            </w:r>
            <w:r w:rsidRPr="00EF620B">
              <w:rPr>
                <w:rStyle w:val="FontStyle17"/>
                <w:sz w:val="24"/>
                <w:szCs w:val="24"/>
              </w:rPr>
              <w:t xml:space="preserve"> «</w:t>
            </w:r>
            <w:proofErr w:type="spellStart"/>
            <w:r w:rsidRPr="00EF620B">
              <w:rPr>
                <w:rStyle w:val="FontStyle17"/>
                <w:sz w:val="24"/>
                <w:szCs w:val="24"/>
              </w:rPr>
              <w:t>КМАФАнМ</w:t>
            </w:r>
            <w:proofErr w:type="spellEnd"/>
            <w:r w:rsidRPr="00EF620B">
              <w:rPr>
                <w:rStyle w:val="FontStyle17"/>
                <w:sz w:val="24"/>
                <w:szCs w:val="24"/>
              </w:rPr>
              <w:t>»: фактическое значение  составляет 1,5х10</w:t>
            </w:r>
            <w:r w:rsidRPr="00EF620B">
              <w:rPr>
                <w:rStyle w:val="FontStyle17"/>
                <w:sz w:val="24"/>
                <w:szCs w:val="24"/>
                <w:vertAlign w:val="superscript"/>
              </w:rPr>
              <w:t xml:space="preserve">4 </w:t>
            </w:r>
            <w:r w:rsidRPr="00EF620B">
              <w:rPr>
                <w:rStyle w:val="FontStyle17"/>
                <w:sz w:val="24"/>
                <w:szCs w:val="24"/>
              </w:rPr>
              <w:t>КОЕ/г, при нормативе не более 1х10</w:t>
            </w:r>
            <w:r w:rsidRPr="00EF620B">
              <w:rPr>
                <w:rStyle w:val="FontStyle17"/>
                <w:sz w:val="24"/>
                <w:szCs w:val="24"/>
                <w:vertAlign w:val="superscript"/>
              </w:rPr>
              <w:t>4</w:t>
            </w:r>
            <w:r w:rsidRPr="00EF620B">
              <w:rPr>
                <w:rStyle w:val="FontStyle17"/>
                <w:sz w:val="24"/>
                <w:szCs w:val="24"/>
              </w:rPr>
              <w:t xml:space="preserve"> КОЕ/г (протокол испытаний образцов пищевой продукции </w:t>
            </w:r>
            <w:proofErr w:type="spellStart"/>
            <w:r w:rsidRPr="00EF620B">
              <w:rPr>
                <w:rStyle w:val="FontStyle17"/>
                <w:sz w:val="24"/>
                <w:szCs w:val="24"/>
              </w:rPr>
              <w:t>Жлобинского</w:t>
            </w:r>
            <w:proofErr w:type="spellEnd"/>
            <w:r w:rsidRPr="00EF620B">
              <w:rPr>
                <w:rStyle w:val="FontStyle17"/>
                <w:sz w:val="24"/>
                <w:szCs w:val="24"/>
              </w:rPr>
              <w:t xml:space="preserve"> </w:t>
            </w:r>
            <w:proofErr w:type="gramStart"/>
            <w:r w:rsidRPr="00EF620B">
              <w:rPr>
                <w:rStyle w:val="FontStyle17"/>
                <w:sz w:val="24"/>
                <w:szCs w:val="24"/>
              </w:rPr>
              <w:t>районного</w:t>
            </w:r>
            <w:proofErr w:type="gramEnd"/>
            <w:r w:rsidRPr="00EF620B">
              <w:rPr>
                <w:rStyle w:val="FontStyle17"/>
                <w:sz w:val="24"/>
                <w:szCs w:val="24"/>
              </w:rPr>
              <w:t xml:space="preserve">  ЦГЭ от 25.05.2020 № 09/790).</w:t>
            </w:r>
          </w:p>
        </w:tc>
        <w:tc>
          <w:tcPr>
            <w:tcW w:w="2127" w:type="dxa"/>
            <w:tcBorders>
              <w:top w:val="single" w:sz="4" w:space="0" w:color="000000"/>
              <w:left w:val="single" w:sz="4" w:space="0" w:color="000000"/>
              <w:bottom w:val="single" w:sz="4" w:space="0" w:color="000000"/>
              <w:right w:val="single" w:sz="4" w:space="0" w:color="000000"/>
            </w:tcBorders>
          </w:tcPr>
          <w:p w:rsidR="00F31DAC" w:rsidRPr="00EF620B" w:rsidRDefault="00F31DAC" w:rsidP="00EF620B">
            <w:pPr>
              <w:spacing w:before="0" w:line="240" w:lineRule="exact"/>
              <w:jc w:val="both"/>
              <w:rPr>
                <w:sz w:val="24"/>
                <w:szCs w:val="24"/>
              </w:rPr>
            </w:pPr>
            <w:r w:rsidRPr="00EF620B">
              <w:rPr>
                <w:sz w:val="24"/>
                <w:szCs w:val="24"/>
              </w:rPr>
              <w:lastRenderedPageBreak/>
              <w:t xml:space="preserve">ТТН  от 06.05.2020 №2282164; </w:t>
            </w:r>
            <w:r w:rsidR="00D20619" w:rsidRPr="00EF620B">
              <w:rPr>
                <w:sz w:val="24"/>
                <w:szCs w:val="24"/>
              </w:rPr>
              <w:t xml:space="preserve">удостоверение о качестве и безопасности от 05.05.2020 №71; </w:t>
            </w:r>
            <w:r w:rsidRPr="00EF620B">
              <w:rPr>
                <w:sz w:val="24"/>
                <w:szCs w:val="24"/>
              </w:rPr>
              <w:t>декларация о соответствии ЕАЭС №BY/112 11.02. ТР0</w:t>
            </w:r>
            <w:r w:rsidR="00D20619" w:rsidRPr="00EF620B">
              <w:rPr>
                <w:sz w:val="24"/>
                <w:szCs w:val="24"/>
              </w:rPr>
              <w:t>40</w:t>
            </w:r>
            <w:r w:rsidRPr="00EF620B">
              <w:rPr>
                <w:sz w:val="24"/>
                <w:szCs w:val="24"/>
              </w:rPr>
              <w:t xml:space="preserve"> 0</w:t>
            </w:r>
            <w:r w:rsidR="00D20619" w:rsidRPr="00EF620B">
              <w:rPr>
                <w:sz w:val="24"/>
                <w:szCs w:val="24"/>
              </w:rPr>
              <w:t>16</w:t>
            </w:r>
            <w:r w:rsidRPr="00EF620B">
              <w:rPr>
                <w:sz w:val="24"/>
                <w:szCs w:val="24"/>
              </w:rPr>
              <w:t xml:space="preserve"> 0</w:t>
            </w:r>
            <w:r w:rsidR="00D20619" w:rsidRPr="00EF620B">
              <w:rPr>
                <w:sz w:val="24"/>
                <w:szCs w:val="24"/>
              </w:rPr>
              <w:t>2545</w:t>
            </w:r>
            <w:r w:rsidRPr="00EF620B">
              <w:rPr>
                <w:sz w:val="24"/>
                <w:szCs w:val="24"/>
              </w:rPr>
              <w:t xml:space="preserve">, дата </w:t>
            </w:r>
            <w:r w:rsidRPr="00EF620B">
              <w:rPr>
                <w:sz w:val="24"/>
                <w:szCs w:val="24"/>
              </w:rPr>
              <w:lastRenderedPageBreak/>
              <w:t>регистрации 1</w:t>
            </w:r>
            <w:r w:rsidR="00D20619" w:rsidRPr="00EF620B">
              <w:rPr>
                <w:sz w:val="24"/>
                <w:szCs w:val="24"/>
              </w:rPr>
              <w:t>5</w:t>
            </w:r>
            <w:r w:rsidRPr="00EF620B">
              <w:rPr>
                <w:sz w:val="24"/>
                <w:szCs w:val="24"/>
              </w:rPr>
              <w:t>.0</w:t>
            </w:r>
            <w:r w:rsidR="00D20619" w:rsidRPr="00EF620B">
              <w:rPr>
                <w:sz w:val="24"/>
                <w:szCs w:val="24"/>
              </w:rPr>
              <w:t>3</w:t>
            </w:r>
            <w:r w:rsidRPr="00EF620B">
              <w:rPr>
                <w:sz w:val="24"/>
                <w:szCs w:val="24"/>
              </w:rPr>
              <w:t>.20</w:t>
            </w:r>
            <w:r w:rsidR="00D20619" w:rsidRPr="00EF620B">
              <w:rPr>
                <w:sz w:val="24"/>
                <w:szCs w:val="24"/>
              </w:rPr>
              <w:t>19</w:t>
            </w:r>
            <w:r w:rsidRPr="00EF620B">
              <w:rPr>
                <w:sz w:val="24"/>
                <w:szCs w:val="24"/>
              </w:rPr>
              <w:t xml:space="preserve">, действительна по </w:t>
            </w:r>
            <w:r w:rsidR="00D20619" w:rsidRPr="00EF620B">
              <w:rPr>
                <w:sz w:val="24"/>
                <w:szCs w:val="24"/>
              </w:rPr>
              <w:t>14</w:t>
            </w:r>
            <w:r w:rsidRPr="00EF620B">
              <w:rPr>
                <w:sz w:val="24"/>
                <w:szCs w:val="24"/>
              </w:rPr>
              <w:t>.0</w:t>
            </w:r>
            <w:r w:rsidR="00D20619" w:rsidRPr="00EF620B">
              <w:rPr>
                <w:sz w:val="24"/>
                <w:szCs w:val="24"/>
              </w:rPr>
              <w:t>3</w:t>
            </w:r>
            <w:r w:rsidRPr="00EF620B">
              <w:rPr>
                <w:sz w:val="24"/>
                <w:szCs w:val="24"/>
              </w:rPr>
              <w:t>.202</w:t>
            </w:r>
            <w:r w:rsidR="00D20619" w:rsidRPr="00EF620B">
              <w:rPr>
                <w:sz w:val="24"/>
                <w:szCs w:val="24"/>
              </w:rPr>
              <w:t>4</w:t>
            </w:r>
          </w:p>
        </w:tc>
        <w:tc>
          <w:tcPr>
            <w:tcW w:w="1592" w:type="dxa"/>
            <w:tcBorders>
              <w:top w:val="single" w:sz="4" w:space="0" w:color="000000"/>
              <w:left w:val="single" w:sz="4" w:space="0" w:color="000000"/>
              <w:bottom w:val="single" w:sz="4" w:space="0" w:color="000000"/>
              <w:right w:val="single" w:sz="4" w:space="0" w:color="000000"/>
            </w:tcBorders>
          </w:tcPr>
          <w:p w:rsidR="00F31DAC" w:rsidRPr="00EF620B" w:rsidRDefault="00D20619" w:rsidP="00EF620B">
            <w:pPr>
              <w:spacing w:before="0" w:line="240" w:lineRule="exact"/>
              <w:ind w:right="-108"/>
              <w:rPr>
                <w:sz w:val="24"/>
                <w:szCs w:val="24"/>
              </w:rPr>
            </w:pPr>
            <w:proofErr w:type="spellStart"/>
            <w:r w:rsidRPr="00EF620B">
              <w:rPr>
                <w:sz w:val="24"/>
                <w:szCs w:val="24"/>
              </w:rPr>
              <w:lastRenderedPageBreak/>
              <w:t>Жлобинский</w:t>
            </w:r>
            <w:proofErr w:type="spellEnd"/>
            <w:r w:rsidRPr="00EF620B">
              <w:rPr>
                <w:sz w:val="24"/>
                <w:szCs w:val="24"/>
              </w:rPr>
              <w:t xml:space="preserve"> </w:t>
            </w:r>
            <w:proofErr w:type="spellStart"/>
            <w:r w:rsidRPr="00EF620B">
              <w:rPr>
                <w:sz w:val="24"/>
                <w:szCs w:val="24"/>
              </w:rPr>
              <w:t>районный</w:t>
            </w:r>
            <w:r w:rsidR="00F31DAC" w:rsidRPr="00EF620B">
              <w:rPr>
                <w:sz w:val="24"/>
                <w:szCs w:val="24"/>
              </w:rPr>
              <w:t>ЦГЭ</w:t>
            </w:r>
            <w:proofErr w:type="spellEnd"/>
          </w:p>
        </w:tc>
      </w:tr>
      <w:tr w:rsidR="00D20619" w:rsidRPr="00EF620B"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D20619" w:rsidRPr="00EF620B" w:rsidRDefault="00D20619" w:rsidP="00EF620B">
            <w:pPr>
              <w:snapToGrid/>
              <w:spacing w:before="0" w:line="240" w:lineRule="exact"/>
              <w:rPr>
                <w:sz w:val="24"/>
                <w:szCs w:val="24"/>
              </w:rPr>
            </w:pPr>
            <w:r w:rsidRPr="00EF620B">
              <w:rPr>
                <w:sz w:val="24"/>
                <w:szCs w:val="24"/>
              </w:rPr>
              <w:lastRenderedPageBreak/>
              <w:t>3.</w:t>
            </w:r>
          </w:p>
        </w:tc>
        <w:tc>
          <w:tcPr>
            <w:tcW w:w="3004" w:type="dxa"/>
            <w:tcBorders>
              <w:top w:val="single" w:sz="4" w:space="0" w:color="000000"/>
              <w:left w:val="single" w:sz="4" w:space="0" w:color="000000"/>
              <w:bottom w:val="single" w:sz="4" w:space="0" w:color="000000"/>
              <w:right w:val="single" w:sz="4" w:space="0" w:color="000000"/>
            </w:tcBorders>
          </w:tcPr>
          <w:p w:rsidR="00D20619" w:rsidRPr="00EF620B" w:rsidRDefault="00D20619" w:rsidP="00EF620B">
            <w:pPr>
              <w:spacing w:before="0" w:line="240" w:lineRule="exact"/>
              <w:jc w:val="both"/>
              <w:rPr>
                <w:spacing w:val="-6"/>
                <w:sz w:val="24"/>
                <w:szCs w:val="24"/>
              </w:rPr>
            </w:pPr>
            <w:r w:rsidRPr="00EF620B">
              <w:rPr>
                <w:spacing w:val="-6"/>
                <w:sz w:val="24"/>
                <w:szCs w:val="24"/>
              </w:rPr>
              <w:t xml:space="preserve">Натуральные рыбные консервы с добавлением масла </w:t>
            </w:r>
            <w:r w:rsidRPr="00EF620B">
              <w:rPr>
                <w:b/>
                <w:spacing w:val="-6"/>
                <w:sz w:val="24"/>
                <w:szCs w:val="24"/>
              </w:rPr>
              <w:t xml:space="preserve">«Сардина атлантическая куски натуральная с </w:t>
            </w:r>
            <w:proofErr w:type="spellStart"/>
            <w:r w:rsidRPr="00EF620B">
              <w:rPr>
                <w:b/>
                <w:spacing w:val="-6"/>
                <w:sz w:val="24"/>
                <w:szCs w:val="24"/>
              </w:rPr>
              <w:t>добавленим</w:t>
            </w:r>
            <w:proofErr w:type="spellEnd"/>
            <w:r w:rsidRPr="00EF620B">
              <w:rPr>
                <w:b/>
                <w:spacing w:val="-6"/>
                <w:sz w:val="24"/>
                <w:szCs w:val="24"/>
              </w:rPr>
              <w:t xml:space="preserve"> масла продукт стерилизованный»</w:t>
            </w:r>
            <w:proofErr w:type="gramStart"/>
            <w:r w:rsidRPr="00EF620B">
              <w:rPr>
                <w:b/>
                <w:spacing w:val="-6"/>
                <w:sz w:val="24"/>
                <w:szCs w:val="24"/>
              </w:rPr>
              <w:t xml:space="preserve"> </w:t>
            </w:r>
            <w:r w:rsidRPr="00EF620B">
              <w:rPr>
                <w:spacing w:val="-6"/>
                <w:sz w:val="24"/>
                <w:szCs w:val="24"/>
              </w:rPr>
              <w:t>,</w:t>
            </w:r>
            <w:proofErr w:type="gramEnd"/>
            <w:r w:rsidRPr="00EF620B">
              <w:rPr>
                <w:b/>
                <w:spacing w:val="-6"/>
                <w:sz w:val="24"/>
                <w:szCs w:val="24"/>
              </w:rPr>
              <w:t xml:space="preserve"> </w:t>
            </w:r>
            <w:r w:rsidRPr="00EF620B">
              <w:rPr>
                <w:sz w:val="24"/>
                <w:szCs w:val="24"/>
              </w:rPr>
              <w:t xml:space="preserve">штриховой код </w:t>
            </w:r>
            <w:r w:rsidRPr="00EF620B">
              <w:rPr>
                <w:spacing w:val="-6"/>
                <w:sz w:val="24"/>
                <w:szCs w:val="24"/>
              </w:rPr>
              <w:t>4630032120290, с маркировкой даты изготовления</w:t>
            </w:r>
          </w:p>
          <w:p w:rsidR="00D20619" w:rsidRPr="00EF620B" w:rsidRDefault="00D20619" w:rsidP="00EF620B">
            <w:pPr>
              <w:spacing w:before="0" w:line="240" w:lineRule="exact"/>
              <w:jc w:val="both"/>
              <w:rPr>
                <w:spacing w:val="-6"/>
                <w:sz w:val="24"/>
                <w:szCs w:val="24"/>
              </w:rPr>
            </w:pPr>
            <w:r w:rsidRPr="00EF620B">
              <w:rPr>
                <w:spacing w:val="-6"/>
                <w:sz w:val="24"/>
                <w:szCs w:val="24"/>
              </w:rPr>
              <w:t xml:space="preserve"> </w:t>
            </w:r>
            <w:proofErr w:type="gramStart"/>
            <w:r w:rsidRPr="00EF620B">
              <w:rPr>
                <w:spacing w:val="-6"/>
                <w:sz w:val="24"/>
                <w:szCs w:val="24"/>
              </w:rPr>
              <w:t>Р</w:t>
            </w:r>
            <w:proofErr w:type="gramEnd"/>
            <w:r w:rsidRPr="00EF620B">
              <w:rPr>
                <w:spacing w:val="-6"/>
                <w:sz w:val="24"/>
                <w:szCs w:val="24"/>
              </w:rPr>
              <w:t xml:space="preserve"> 09.10.19, 1 Г 84 ИО 1, срок годности 36 месяцев, в жестяных банках по 250г </w:t>
            </w:r>
          </w:p>
          <w:p w:rsidR="00D20619" w:rsidRPr="00EF620B" w:rsidRDefault="00D20619" w:rsidP="00EF620B">
            <w:pPr>
              <w:spacing w:before="0" w:line="240" w:lineRule="exac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20619" w:rsidRPr="00EF620B" w:rsidRDefault="00D20619" w:rsidP="00EF620B">
            <w:pPr>
              <w:spacing w:before="0" w:line="240" w:lineRule="exact"/>
              <w:jc w:val="both"/>
              <w:rPr>
                <w:spacing w:val="-6"/>
                <w:sz w:val="24"/>
                <w:szCs w:val="24"/>
              </w:rPr>
            </w:pPr>
            <w:r w:rsidRPr="00EF620B">
              <w:rPr>
                <w:spacing w:val="-6"/>
                <w:sz w:val="24"/>
                <w:szCs w:val="24"/>
              </w:rPr>
              <w:t>Изготовитель: ООО</w:t>
            </w:r>
          </w:p>
          <w:p w:rsidR="00D20619" w:rsidRPr="00EF620B" w:rsidRDefault="00D20619" w:rsidP="00EF620B">
            <w:pPr>
              <w:spacing w:before="0" w:line="240" w:lineRule="exact"/>
              <w:jc w:val="both"/>
              <w:rPr>
                <w:spacing w:val="-6"/>
                <w:sz w:val="24"/>
                <w:szCs w:val="24"/>
              </w:rPr>
            </w:pPr>
            <w:r w:rsidRPr="00EF620B">
              <w:rPr>
                <w:spacing w:val="-6"/>
                <w:sz w:val="24"/>
                <w:szCs w:val="24"/>
              </w:rPr>
              <w:t xml:space="preserve">«Русский рыбный мир», </w:t>
            </w:r>
          </w:p>
          <w:p w:rsidR="00D20619" w:rsidRPr="00EF620B" w:rsidRDefault="00D20619" w:rsidP="00EF620B">
            <w:pPr>
              <w:spacing w:before="0" w:line="240" w:lineRule="exact"/>
              <w:jc w:val="both"/>
              <w:rPr>
                <w:spacing w:val="-6"/>
                <w:sz w:val="24"/>
                <w:szCs w:val="24"/>
              </w:rPr>
            </w:pPr>
            <w:r w:rsidRPr="00EF620B">
              <w:rPr>
                <w:spacing w:val="-6"/>
                <w:sz w:val="24"/>
                <w:szCs w:val="24"/>
              </w:rPr>
              <w:t xml:space="preserve">Россия, </w:t>
            </w:r>
            <w:proofErr w:type="gramStart"/>
            <w:r w:rsidRPr="00EF620B">
              <w:rPr>
                <w:spacing w:val="-6"/>
                <w:sz w:val="24"/>
                <w:szCs w:val="24"/>
              </w:rPr>
              <w:t>г</w:t>
            </w:r>
            <w:proofErr w:type="gramEnd"/>
            <w:r w:rsidRPr="00EF620B">
              <w:rPr>
                <w:spacing w:val="-6"/>
                <w:sz w:val="24"/>
                <w:szCs w:val="24"/>
              </w:rPr>
              <w:t xml:space="preserve">. Москва, </w:t>
            </w:r>
          </w:p>
          <w:p w:rsidR="00D20619" w:rsidRPr="00EF620B" w:rsidRDefault="00D20619" w:rsidP="00EF620B">
            <w:pPr>
              <w:spacing w:before="0" w:line="240" w:lineRule="exact"/>
              <w:jc w:val="both"/>
              <w:rPr>
                <w:spacing w:val="-6"/>
                <w:sz w:val="24"/>
                <w:szCs w:val="24"/>
              </w:rPr>
            </w:pPr>
            <w:r w:rsidRPr="00EF620B">
              <w:rPr>
                <w:spacing w:val="-6"/>
                <w:sz w:val="24"/>
                <w:szCs w:val="24"/>
              </w:rPr>
              <w:t xml:space="preserve">п. </w:t>
            </w:r>
            <w:proofErr w:type="spellStart"/>
            <w:r w:rsidRPr="00EF620B">
              <w:rPr>
                <w:spacing w:val="-6"/>
                <w:sz w:val="24"/>
                <w:szCs w:val="24"/>
              </w:rPr>
              <w:t>Щаповское</w:t>
            </w:r>
            <w:proofErr w:type="spellEnd"/>
            <w:r w:rsidRPr="00EF620B">
              <w:rPr>
                <w:spacing w:val="-6"/>
                <w:sz w:val="24"/>
                <w:szCs w:val="24"/>
              </w:rPr>
              <w:t xml:space="preserve">, поселок </w:t>
            </w:r>
            <w:proofErr w:type="spellStart"/>
            <w:r w:rsidRPr="00EF620B">
              <w:rPr>
                <w:spacing w:val="-6"/>
                <w:sz w:val="24"/>
                <w:szCs w:val="24"/>
              </w:rPr>
              <w:t>Курилово</w:t>
            </w:r>
            <w:proofErr w:type="spellEnd"/>
            <w:r w:rsidRPr="00EF620B">
              <w:rPr>
                <w:spacing w:val="-6"/>
                <w:sz w:val="24"/>
                <w:szCs w:val="24"/>
              </w:rPr>
              <w:t xml:space="preserve">, </w:t>
            </w:r>
          </w:p>
          <w:p w:rsidR="00D20619" w:rsidRPr="00EF620B" w:rsidRDefault="00D20619" w:rsidP="00EF620B">
            <w:pPr>
              <w:spacing w:before="0" w:line="240" w:lineRule="exact"/>
              <w:jc w:val="both"/>
              <w:rPr>
                <w:spacing w:val="-6"/>
                <w:sz w:val="24"/>
                <w:szCs w:val="24"/>
              </w:rPr>
            </w:pPr>
            <w:r w:rsidRPr="00EF620B">
              <w:rPr>
                <w:spacing w:val="-6"/>
                <w:sz w:val="24"/>
                <w:szCs w:val="24"/>
              </w:rPr>
              <w:t xml:space="preserve">ул. </w:t>
            </w:r>
            <w:proofErr w:type="gramStart"/>
            <w:r w:rsidRPr="00EF620B">
              <w:rPr>
                <w:spacing w:val="-6"/>
                <w:sz w:val="24"/>
                <w:szCs w:val="24"/>
              </w:rPr>
              <w:t>Центральная</w:t>
            </w:r>
            <w:proofErr w:type="gramEnd"/>
            <w:r w:rsidRPr="00EF620B">
              <w:rPr>
                <w:spacing w:val="-6"/>
                <w:sz w:val="24"/>
                <w:szCs w:val="24"/>
              </w:rPr>
              <w:t>, 15, помещение 1.</w:t>
            </w:r>
          </w:p>
          <w:p w:rsidR="006F48A8" w:rsidRPr="00EF620B" w:rsidRDefault="006F48A8" w:rsidP="00EF620B">
            <w:pPr>
              <w:spacing w:before="0" w:line="240" w:lineRule="exact"/>
              <w:jc w:val="both"/>
              <w:rPr>
                <w:sz w:val="24"/>
                <w:szCs w:val="24"/>
              </w:rPr>
            </w:pPr>
            <w:r w:rsidRPr="00EF620B">
              <w:rPr>
                <w:spacing w:val="-6"/>
                <w:sz w:val="24"/>
                <w:szCs w:val="24"/>
              </w:rPr>
              <w:t>Поставщик в Республику Беларусь: ООО «</w:t>
            </w:r>
            <w:proofErr w:type="spellStart"/>
            <w:r w:rsidRPr="00EF620B">
              <w:rPr>
                <w:spacing w:val="-6"/>
                <w:sz w:val="24"/>
                <w:szCs w:val="24"/>
              </w:rPr>
              <w:t>Фудлогистик</w:t>
            </w:r>
            <w:proofErr w:type="spellEnd"/>
            <w:r w:rsidRPr="00EF620B">
              <w:rPr>
                <w:spacing w:val="-6"/>
                <w:sz w:val="24"/>
                <w:szCs w:val="24"/>
              </w:rPr>
              <w:t>»</w:t>
            </w:r>
          </w:p>
          <w:p w:rsidR="00D20619" w:rsidRPr="00EF620B" w:rsidRDefault="00D20619" w:rsidP="00EF620B">
            <w:pPr>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F48A8" w:rsidRPr="00EF620B" w:rsidRDefault="00D20619" w:rsidP="00EF620B">
            <w:pPr>
              <w:pStyle w:val="Style13"/>
              <w:tabs>
                <w:tab w:val="left" w:pos="274"/>
                <w:tab w:val="left" w:leader="underscore" w:pos="9389"/>
              </w:tabs>
              <w:spacing w:line="240" w:lineRule="exact"/>
              <w:rPr>
                <w:rStyle w:val="FontStyle17"/>
                <w:sz w:val="24"/>
                <w:szCs w:val="24"/>
              </w:rPr>
            </w:pPr>
            <w:r w:rsidRPr="00EF620B">
              <w:t>Магазин «</w:t>
            </w:r>
            <w:r w:rsidR="006F48A8" w:rsidRPr="00EF620B">
              <w:t>Соседи</w:t>
            </w:r>
            <w:r w:rsidRPr="00EF620B">
              <w:t xml:space="preserve">» </w:t>
            </w:r>
            <w:r w:rsidR="006F48A8" w:rsidRPr="00EF620B">
              <w:rPr>
                <w:rStyle w:val="FontStyle17"/>
                <w:sz w:val="24"/>
                <w:szCs w:val="24"/>
              </w:rPr>
              <w:t>ООО «Чистые родники» (юридический адрес: г</w:t>
            </w:r>
            <w:proofErr w:type="gramStart"/>
            <w:r w:rsidR="006F48A8" w:rsidRPr="00EF620B">
              <w:rPr>
                <w:rStyle w:val="FontStyle17"/>
                <w:sz w:val="24"/>
                <w:szCs w:val="24"/>
              </w:rPr>
              <w:t>.М</w:t>
            </w:r>
            <w:proofErr w:type="gramEnd"/>
            <w:r w:rsidR="006F48A8" w:rsidRPr="00EF620B">
              <w:rPr>
                <w:rStyle w:val="FontStyle17"/>
                <w:sz w:val="24"/>
                <w:szCs w:val="24"/>
              </w:rPr>
              <w:t xml:space="preserve">инск, </w:t>
            </w:r>
            <w:proofErr w:type="spellStart"/>
            <w:r w:rsidR="006F48A8" w:rsidRPr="00EF620B">
              <w:rPr>
                <w:rStyle w:val="FontStyle17"/>
                <w:sz w:val="24"/>
                <w:szCs w:val="24"/>
              </w:rPr>
              <w:t>ул.Виленская</w:t>
            </w:r>
            <w:proofErr w:type="spellEnd"/>
            <w:r w:rsidR="006F48A8" w:rsidRPr="00EF620B">
              <w:rPr>
                <w:rStyle w:val="FontStyle17"/>
                <w:sz w:val="24"/>
                <w:szCs w:val="24"/>
              </w:rPr>
              <w:t>, д.1, помещение 1Н, каб.1),</w:t>
            </w:r>
          </w:p>
          <w:p w:rsidR="006F48A8" w:rsidRPr="00EF620B" w:rsidRDefault="006F48A8" w:rsidP="00EF620B">
            <w:pPr>
              <w:spacing w:before="0" w:line="240" w:lineRule="exact"/>
              <w:ind w:left="-81" w:right="-37"/>
              <w:jc w:val="both"/>
              <w:rPr>
                <w:color w:val="000000"/>
                <w:sz w:val="24"/>
                <w:szCs w:val="24"/>
              </w:rPr>
            </w:pPr>
            <w:r w:rsidRPr="00EF620B">
              <w:rPr>
                <w:rStyle w:val="FontStyle17"/>
                <w:sz w:val="24"/>
                <w:szCs w:val="24"/>
              </w:rPr>
              <w:t xml:space="preserve">расположенный по адресу:                           </w:t>
            </w:r>
            <w:proofErr w:type="gramStart"/>
            <w:r w:rsidRPr="00EF620B">
              <w:rPr>
                <w:sz w:val="24"/>
                <w:szCs w:val="24"/>
              </w:rPr>
              <w:t>г</w:t>
            </w:r>
            <w:proofErr w:type="gramEnd"/>
            <w:r w:rsidRPr="00EF620B">
              <w:rPr>
                <w:sz w:val="24"/>
                <w:szCs w:val="24"/>
              </w:rPr>
              <w:t xml:space="preserve">. Минск, ул. </w:t>
            </w:r>
            <w:proofErr w:type="spellStart"/>
            <w:r w:rsidRPr="00EF620B">
              <w:rPr>
                <w:sz w:val="24"/>
                <w:szCs w:val="24"/>
              </w:rPr>
              <w:t>Кунцевщина</w:t>
            </w:r>
            <w:proofErr w:type="spellEnd"/>
            <w:r w:rsidRPr="00EF620B">
              <w:rPr>
                <w:sz w:val="24"/>
                <w:szCs w:val="24"/>
              </w:rPr>
              <w:t xml:space="preserve">, 37. </w:t>
            </w:r>
          </w:p>
          <w:p w:rsidR="00D20619" w:rsidRPr="00EF620B" w:rsidRDefault="00D20619" w:rsidP="00EF620B">
            <w:pPr>
              <w:spacing w:before="0" w:line="240" w:lineRule="exact"/>
              <w:ind w:left="-81" w:right="-37"/>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D20619" w:rsidRPr="00EF620B" w:rsidRDefault="00D20619" w:rsidP="00EF620B">
            <w:pPr>
              <w:tabs>
                <w:tab w:val="left" w:pos="9639"/>
              </w:tabs>
              <w:spacing w:before="0" w:line="240" w:lineRule="exact"/>
              <w:jc w:val="both"/>
              <w:rPr>
                <w:sz w:val="24"/>
                <w:szCs w:val="24"/>
              </w:rPr>
            </w:pPr>
            <w:r w:rsidRPr="00EF620B">
              <w:rPr>
                <w:sz w:val="24"/>
                <w:szCs w:val="24"/>
              </w:rPr>
              <w:t xml:space="preserve">Не соответствует требованиям Не соответствует требованиям технического регламента Таможенного союза </w:t>
            </w:r>
            <w:proofErr w:type="gramStart"/>
            <w:r w:rsidRPr="00EF620B">
              <w:rPr>
                <w:sz w:val="24"/>
                <w:szCs w:val="24"/>
              </w:rPr>
              <w:t>ТР</w:t>
            </w:r>
            <w:proofErr w:type="gramEnd"/>
            <w:r w:rsidRPr="00EF620B">
              <w:rPr>
                <w:sz w:val="24"/>
                <w:szCs w:val="24"/>
              </w:rPr>
              <w:t xml:space="preserve"> ТС 021/2011 «О безопасности пищевой продукции», утвержденного Решением Комиссии Таможенного союза от 09.12.2011 № 880,</w:t>
            </w:r>
            <w:r w:rsidRPr="00EF620B">
              <w:rPr>
                <w:rStyle w:val="FontStyle17"/>
                <w:sz w:val="24"/>
                <w:szCs w:val="24"/>
              </w:rPr>
              <w:t xml:space="preserve"> Технического регламента Евразийского экономического союза 040/2016 «О безопасности рыбы и рыбной продукции», принятого решением Евразийской экономической комиссии 18.10.2016 №162, Санитарных норм и правил «Требования к продовольственному сырью и пищевым продуктам», Гигиенического норматива «Показатели </w:t>
            </w:r>
            <w:proofErr w:type="gramStart"/>
            <w:r w:rsidRPr="00EF620B">
              <w:rPr>
                <w:rStyle w:val="FontStyle17"/>
                <w:sz w:val="24"/>
                <w:szCs w:val="24"/>
              </w:rPr>
              <w:t>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w:t>
            </w:r>
            <w:r w:rsidRPr="00EF620B">
              <w:rPr>
                <w:spacing w:val="-6"/>
                <w:sz w:val="24"/>
                <w:szCs w:val="24"/>
              </w:rPr>
              <w:t xml:space="preserve"> </w:t>
            </w:r>
            <w:r w:rsidRPr="00EF620B">
              <w:rPr>
                <w:b/>
                <w:sz w:val="24"/>
                <w:szCs w:val="24"/>
              </w:rPr>
              <w:t xml:space="preserve">по </w:t>
            </w:r>
            <w:r w:rsidR="006F48A8" w:rsidRPr="00EF620B">
              <w:rPr>
                <w:b/>
                <w:sz w:val="24"/>
                <w:szCs w:val="24"/>
              </w:rPr>
              <w:t xml:space="preserve">органолептическим </w:t>
            </w:r>
            <w:r w:rsidRPr="00EF620B">
              <w:rPr>
                <w:b/>
                <w:sz w:val="24"/>
                <w:szCs w:val="24"/>
              </w:rPr>
              <w:t>показателям</w:t>
            </w:r>
            <w:r w:rsidR="006F48A8" w:rsidRPr="00EF620B">
              <w:rPr>
                <w:b/>
                <w:sz w:val="24"/>
                <w:szCs w:val="24"/>
              </w:rPr>
              <w:t xml:space="preserve">: </w:t>
            </w:r>
            <w:r w:rsidR="006F48A8" w:rsidRPr="00EF620B">
              <w:rPr>
                <w:sz w:val="24"/>
                <w:szCs w:val="24"/>
              </w:rPr>
              <w:t>запах</w:t>
            </w:r>
            <w:r w:rsidRPr="00EF620B">
              <w:rPr>
                <w:sz w:val="24"/>
                <w:szCs w:val="24"/>
              </w:rPr>
              <w:t xml:space="preserve">   - </w:t>
            </w:r>
            <w:r w:rsidR="006F48A8" w:rsidRPr="00EF620B">
              <w:rPr>
                <w:sz w:val="24"/>
                <w:szCs w:val="24"/>
              </w:rPr>
              <w:t xml:space="preserve">с запахом окислившегося жира; цвет – мясо рыбы куски рыбы </w:t>
            </w:r>
            <w:r w:rsidR="006F48A8" w:rsidRPr="00EF620B">
              <w:rPr>
                <w:sz w:val="24"/>
                <w:szCs w:val="24"/>
              </w:rPr>
              <w:lastRenderedPageBreak/>
              <w:t xml:space="preserve">с участками подкожного пожелтения ржаво-коричневого цвета, проникшего в толщу мяса; бульон – серовато-коричневый; масло – желтовато-коричневого цвета </w:t>
            </w:r>
            <w:r w:rsidRPr="00EF620B">
              <w:rPr>
                <w:sz w:val="24"/>
                <w:szCs w:val="24"/>
              </w:rPr>
              <w:t>(протокол испытани</w:t>
            </w:r>
            <w:r w:rsidR="006F48A8" w:rsidRPr="00EF620B">
              <w:rPr>
                <w:sz w:val="24"/>
                <w:szCs w:val="24"/>
              </w:rPr>
              <w:t>й</w:t>
            </w:r>
            <w:r w:rsidRPr="00EF620B">
              <w:rPr>
                <w:sz w:val="24"/>
                <w:szCs w:val="24"/>
              </w:rPr>
              <w:t xml:space="preserve"> пищевых продуктов </w:t>
            </w:r>
            <w:r w:rsidR="006F48A8" w:rsidRPr="00EF620B">
              <w:rPr>
                <w:sz w:val="24"/>
                <w:szCs w:val="24"/>
              </w:rPr>
              <w:t xml:space="preserve">Минского городского ЦГЭ от 27.05.2020 </w:t>
            </w:r>
            <w:r w:rsidRPr="00EF620B">
              <w:rPr>
                <w:sz w:val="24"/>
                <w:szCs w:val="24"/>
              </w:rPr>
              <w:t>№</w:t>
            </w:r>
            <w:r w:rsidR="006F48A8" w:rsidRPr="00EF620B">
              <w:rPr>
                <w:sz w:val="24"/>
                <w:szCs w:val="24"/>
              </w:rPr>
              <w:t>53-29/1135</w:t>
            </w:r>
            <w:r w:rsidRPr="00EF620B">
              <w:rPr>
                <w:sz w:val="24"/>
                <w:szCs w:val="24"/>
              </w:rPr>
              <w:t>).</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EF620B" w:rsidRPr="00EF620B" w:rsidRDefault="00D20619" w:rsidP="00EF620B">
            <w:pPr>
              <w:spacing w:before="0" w:line="240" w:lineRule="exact"/>
              <w:jc w:val="both"/>
              <w:rPr>
                <w:spacing w:val="-6"/>
                <w:sz w:val="24"/>
                <w:szCs w:val="24"/>
              </w:rPr>
            </w:pPr>
            <w:r w:rsidRPr="00EF620B">
              <w:rPr>
                <w:spacing w:val="-6"/>
                <w:sz w:val="24"/>
                <w:szCs w:val="24"/>
              </w:rPr>
              <w:lastRenderedPageBreak/>
              <w:t>ТТН №4</w:t>
            </w:r>
            <w:r w:rsidR="006F48A8" w:rsidRPr="00EF620B">
              <w:rPr>
                <w:spacing w:val="-6"/>
                <w:sz w:val="24"/>
                <w:szCs w:val="24"/>
              </w:rPr>
              <w:t>001-4814944900007</w:t>
            </w:r>
            <w:r w:rsidRPr="00EF620B">
              <w:rPr>
                <w:spacing w:val="-6"/>
                <w:sz w:val="24"/>
                <w:szCs w:val="24"/>
              </w:rPr>
              <w:t xml:space="preserve"> от </w:t>
            </w:r>
            <w:r w:rsidR="006F48A8" w:rsidRPr="00EF620B">
              <w:rPr>
                <w:spacing w:val="-6"/>
                <w:sz w:val="24"/>
                <w:szCs w:val="24"/>
              </w:rPr>
              <w:t>01</w:t>
            </w:r>
            <w:r w:rsidRPr="00EF620B">
              <w:rPr>
                <w:spacing w:val="-6"/>
                <w:sz w:val="24"/>
                <w:szCs w:val="24"/>
              </w:rPr>
              <w:t>.0</w:t>
            </w:r>
            <w:r w:rsidR="006F48A8" w:rsidRPr="00EF620B">
              <w:rPr>
                <w:spacing w:val="-6"/>
                <w:sz w:val="24"/>
                <w:szCs w:val="24"/>
              </w:rPr>
              <w:t>5.2020</w:t>
            </w:r>
            <w:r w:rsidRPr="00EF620B">
              <w:rPr>
                <w:spacing w:val="-6"/>
                <w:sz w:val="24"/>
                <w:szCs w:val="24"/>
              </w:rPr>
              <w:t xml:space="preserve">; декларация о соответствии ЕАЭС № </w:t>
            </w:r>
            <w:r w:rsidR="006F48A8" w:rsidRPr="00EF620B">
              <w:rPr>
                <w:spacing w:val="-6"/>
                <w:sz w:val="24"/>
                <w:szCs w:val="24"/>
                <w:lang w:val="en-US"/>
              </w:rPr>
              <w:t>RU</w:t>
            </w:r>
            <w:r w:rsidR="006F48A8" w:rsidRPr="00EF620B">
              <w:rPr>
                <w:spacing w:val="-6"/>
                <w:sz w:val="24"/>
                <w:szCs w:val="24"/>
              </w:rPr>
              <w:t xml:space="preserve"> </w:t>
            </w:r>
            <w:r w:rsidR="006F48A8" w:rsidRPr="00EF620B">
              <w:rPr>
                <w:spacing w:val="-6"/>
                <w:sz w:val="24"/>
                <w:szCs w:val="24"/>
                <w:lang w:val="en-US"/>
              </w:rPr>
              <w:t>D</w:t>
            </w:r>
            <w:r w:rsidR="006F48A8" w:rsidRPr="00EF620B">
              <w:rPr>
                <w:spacing w:val="-6"/>
                <w:sz w:val="24"/>
                <w:szCs w:val="24"/>
              </w:rPr>
              <w:t>-</w:t>
            </w:r>
            <w:r w:rsidR="006F48A8" w:rsidRPr="00EF620B">
              <w:rPr>
                <w:spacing w:val="-6"/>
                <w:sz w:val="24"/>
                <w:szCs w:val="24"/>
                <w:lang w:val="en-US"/>
              </w:rPr>
              <w:t>RU</w:t>
            </w:r>
            <w:r w:rsidR="006F48A8" w:rsidRPr="00EF620B">
              <w:rPr>
                <w:spacing w:val="-6"/>
                <w:sz w:val="24"/>
                <w:szCs w:val="24"/>
              </w:rPr>
              <w:t>.АБ51.В.00624/19</w:t>
            </w:r>
            <w:r w:rsidRPr="00EF620B">
              <w:rPr>
                <w:spacing w:val="-6"/>
                <w:sz w:val="24"/>
                <w:szCs w:val="24"/>
              </w:rPr>
              <w:t>, дата регистрации 2</w:t>
            </w:r>
            <w:r w:rsidR="00EF620B" w:rsidRPr="00EF620B">
              <w:rPr>
                <w:spacing w:val="-6"/>
                <w:sz w:val="24"/>
                <w:szCs w:val="24"/>
              </w:rPr>
              <w:t>4</w:t>
            </w:r>
            <w:r w:rsidRPr="00EF620B">
              <w:rPr>
                <w:spacing w:val="-6"/>
                <w:sz w:val="24"/>
                <w:szCs w:val="24"/>
              </w:rPr>
              <w:t>.0</w:t>
            </w:r>
            <w:r w:rsidR="00EF620B" w:rsidRPr="00EF620B">
              <w:rPr>
                <w:spacing w:val="-6"/>
                <w:sz w:val="24"/>
                <w:szCs w:val="24"/>
              </w:rPr>
              <w:t>1</w:t>
            </w:r>
            <w:r w:rsidRPr="00EF620B">
              <w:rPr>
                <w:spacing w:val="-6"/>
                <w:sz w:val="24"/>
                <w:szCs w:val="24"/>
              </w:rPr>
              <w:t xml:space="preserve">.2019, </w:t>
            </w:r>
            <w:r w:rsidR="00EF620B" w:rsidRPr="00EF620B">
              <w:rPr>
                <w:spacing w:val="-6"/>
                <w:sz w:val="24"/>
                <w:szCs w:val="24"/>
              </w:rPr>
              <w:t xml:space="preserve">ветеринарный сертификат </w:t>
            </w:r>
            <w:r w:rsidR="00EF620B" w:rsidRPr="00EF620B">
              <w:rPr>
                <w:spacing w:val="-6"/>
                <w:sz w:val="24"/>
                <w:szCs w:val="24"/>
                <w:lang w:val="en-US"/>
              </w:rPr>
              <w:t>RU</w:t>
            </w:r>
            <w:r w:rsidR="00EF620B" w:rsidRPr="00EF620B">
              <w:rPr>
                <w:spacing w:val="-6"/>
                <w:sz w:val="24"/>
                <w:szCs w:val="24"/>
              </w:rPr>
              <w:t xml:space="preserve"> 77№00123362 от 17.12.2019; удостоверение качества №17/12 от 17.12.2019 ООО</w:t>
            </w:r>
          </w:p>
          <w:p w:rsidR="00D20619" w:rsidRPr="00EF620B" w:rsidRDefault="00EF620B" w:rsidP="00EF620B">
            <w:pPr>
              <w:spacing w:before="0" w:line="240" w:lineRule="exact"/>
              <w:jc w:val="both"/>
              <w:rPr>
                <w:sz w:val="24"/>
                <w:szCs w:val="24"/>
              </w:rPr>
            </w:pPr>
            <w:r w:rsidRPr="00EF620B">
              <w:rPr>
                <w:spacing w:val="-6"/>
                <w:sz w:val="24"/>
                <w:szCs w:val="24"/>
              </w:rPr>
              <w:t>«Русский рыбный мир»</w:t>
            </w:r>
          </w:p>
        </w:tc>
        <w:tc>
          <w:tcPr>
            <w:tcW w:w="1592" w:type="dxa"/>
            <w:tcBorders>
              <w:top w:val="single" w:sz="4" w:space="0" w:color="000000"/>
              <w:left w:val="single" w:sz="4" w:space="0" w:color="000000"/>
              <w:bottom w:val="single" w:sz="4" w:space="0" w:color="000000"/>
              <w:right w:val="single" w:sz="4" w:space="0" w:color="000000"/>
            </w:tcBorders>
          </w:tcPr>
          <w:p w:rsidR="00D20619" w:rsidRPr="00EF620B" w:rsidRDefault="00D20619" w:rsidP="00EF620B">
            <w:pPr>
              <w:spacing w:before="0" w:line="240" w:lineRule="exact"/>
              <w:ind w:hanging="119"/>
              <w:jc w:val="both"/>
              <w:rPr>
                <w:sz w:val="24"/>
                <w:szCs w:val="24"/>
              </w:rPr>
            </w:pPr>
            <w:r w:rsidRPr="00EF620B">
              <w:rPr>
                <w:sz w:val="24"/>
                <w:szCs w:val="24"/>
              </w:rPr>
              <w:t xml:space="preserve">Центр гигиены и </w:t>
            </w:r>
            <w:proofErr w:type="spellStart"/>
            <w:r w:rsidRPr="00EF620B">
              <w:rPr>
                <w:sz w:val="24"/>
                <w:szCs w:val="24"/>
              </w:rPr>
              <w:t>эпидемиоло</w:t>
            </w:r>
            <w:r w:rsidR="00EF620B" w:rsidRPr="00EF620B">
              <w:rPr>
                <w:sz w:val="24"/>
                <w:szCs w:val="24"/>
              </w:rPr>
              <w:t>-</w:t>
            </w:r>
            <w:r w:rsidRPr="00EF620B">
              <w:rPr>
                <w:sz w:val="24"/>
                <w:szCs w:val="24"/>
              </w:rPr>
              <w:t>гии</w:t>
            </w:r>
            <w:proofErr w:type="spellEnd"/>
            <w:r w:rsidRPr="00EF620B">
              <w:rPr>
                <w:sz w:val="24"/>
                <w:szCs w:val="24"/>
              </w:rPr>
              <w:t xml:space="preserve"> </w:t>
            </w:r>
            <w:r w:rsidR="00EF620B" w:rsidRPr="00EF620B">
              <w:rPr>
                <w:sz w:val="24"/>
                <w:szCs w:val="24"/>
              </w:rPr>
              <w:t>Фрунзенского</w:t>
            </w:r>
            <w:r w:rsidRPr="00EF620B">
              <w:rPr>
                <w:sz w:val="24"/>
                <w:szCs w:val="24"/>
              </w:rPr>
              <w:t xml:space="preserve"> района г</w:t>
            </w:r>
            <w:proofErr w:type="gramStart"/>
            <w:r w:rsidRPr="00EF620B">
              <w:rPr>
                <w:sz w:val="24"/>
                <w:szCs w:val="24"/>
              </w:rPr>
              <w:t>.М</w:t>
            </w:r>
            <w:proofErr w:type="gramEnd"/>
            <w:r w:rsidRPr="00EF620B">
              <w:rPr>
                <w:sz w:val="24"/>
                <w:szCs w:val="24"/>
              </w:rPr>
              <w:t>инска</w:t>
            </w:r>
          </w:p>
        </w:tc>
      </w:tr>
    </w:tbl>
    <w:p w:rsidR="00E74CC2" w:rsidRPr="00EF620B" w:rsidRDefault="00E74CC2" w:rsidP="00EF620B">
      <w:pPr>
        <w:spacing w:before="0" w:line="240" w:lineRule="exact"/>
        <w:jc w:val="both"/>
        <w:rPr>
          <w:sz w:val="24"/>
          <w:szCs w:val="24"/>
        </w:rPr>
      </w:pPr>
    </w:p>
    <w:sectPr w:rsidR="00E74CC2" w:rsidRPr="00EF620B" w:rsidSect="00EF620B">
      <w:pgSz w:w="16838" w:h="11906" w:orient="landscape"/>
      <w:pgMar w:top="454" w:right="851"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A8" w:rsidRDefault="006F48A8">
      <w:pPr>
        <w:widowControl/>
        <w:snapToGrid/>
        <w:spacing w:before="0" w:line="240" w:lineRule="auto"/>
        <w:jc w:val="left"/>
        <w:rPr>
          <w:sz w:val="24"/>
          <w:szCs w:val="24"/>
        </w:rPr>
      </w:pPr>
      <w:r>
        <w:rPr>
          <w:sz w:val="24"/>
          <w:szCs w:val="24"/>
        </w:rPr>
        <w:separator/>
      </w:r>
    </w:p>
  </w:endnote>
  <w:endnote w:type="continuationSeparator" w:id="1">
    <w:p w:rsidR="006F48A8" w:rsidRDefault="006F48A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20603050405020304"/>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A8" w:rsidRDefault="00741FFB" w:rsidP="008E6D4B">
    <w:pPr>
      <w:pStyle w:val="a3"/>
      <w:framePr w:wrap="auto" w:vAnchor="text" w:hAnchor="margin" w:xAlign="right" w:y="1"/>
      <w:rPr>
        <w:rStyle w:val="a5"/>
      </w:rPr>
    </w:pPr>
    <w:r>
      <w:rPr>
        <w:rStyle w:val="a5"/>
      </w:rPr>
      <w:fldChar w:fldCharType="begin"/>
    </w:r>
    <w:r w:rsidR="006F48A8">
      <w:rPr>
        <w:rStyle w:val="a5"/>
      </w:rPr>
      <w:instrText xml:space="preserve">PAGE  </w:instrText>
    </w:r>
    <w:r>
      <w:rPr>
        <w:rStyle w:val="a5"/>
      </w:rPr>
      <w:fldChar w:fldCharType="end"/>
    </w:r>
  </w:p>
  <w:p w:rsidR="006F48A8" w:rsidRDefault="006F48A8"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A8" w:rsidRDefault="006F48A8" w:rsidP="008E6D4B">
    <w:pPr>
      <w:pStyle w:val="a3"/>
      <w:framePr w:wrap="auto" w:vAnchor="text" w:hAnchor="margin" w:xAlign="right" w:y="1"/>
      <w:rPr>
        <w:rStyle w:val="a5"/>
      </w:rPr>
    </w:pPr>
  </w:p>
  <w:p w:rsidR="006F48A8" w:rsidRDefault="006F48A8"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A8" w:rsidRDefault="006F48A8">
      <w:pPr>
        <w:widowControl/>
        <w:snapToGrid/>
        <w:spacing w:before="0" w:line="240" w:lineRule="auto"/>
        <w:jc w:val="left"/>
        <w:rPr>
          <w:sz w:val="24"/>
          <w:szCs w:val="24"/>
        </w:rPr>
      </w:pPr>
      <w:r>
        <w:rPr>
          <w:sz w:val="24"/>
          <w:szCs w:val="24"/>
        </w:rPr>
        <w:separator/>
      </w:r>
    </w:p>
  </w:footnote>
  <w:footnote w:type="continuationSeparator" w:id="1">
    <w:p w:rsidR="006F48A8" w:rsidRDefault="006F48A8">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A8" w:rsidRDefault="00741FFB" w:rsidP="008E6D4B">
    <w:pPr>
      <w:pStyle w:val="a6"/>
      <w:framePr w:wrap="auto" w:vAnchor="text" w:hAnchor="margin" w:xAlign="center" w:y="1"/>
      <w:rPr>
        <w:rStyle w:val="a5"/>
      </w:rPr>
    </w:pPr>
    <w:r>
      <w:rPr>
        <w:rStyle w:val="a5"/>
      </w:rPr>
      <w:fldChar w:fldCharType="begin"/>
    </w:r>
    <w:r w:rsidR="006F48A8">
      <w:rPr>
        <w:rStyle w:val="a5"/>
      </w:rPr>
      <w:instrText xml:space="preserve">PAGE  </w:instrText>
    </w:r>
    <w:r>
      <w:rPr>
        <w:rStyle w:val="a5"/>
      </w:rPr>
      <w:fldChar w:fldCharType="end"/>
    </w:r>
  </w:p>
  <w:p w:rsidR="006F48A8" w:rsidRDefault="006F48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31210AD6"/>
    <w:multiLevelType w:val="hybridMultilevel"/>
    <w:tmpl w:val="E60AD242"/>
    <w:lvl w:ilvl="0" w:tplc="2D9AD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nsid w:val="62121D05"/>
    <w:multiLevelType w:val="hybridMultilevel"/>
    <w:tmpl w:val="E27EAEB8"/>
    <w:lvl w:ilvl="0" w:tplc="53BEF6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B3AA8"/>
    <w:multiLevelType w:val="hybridMultilevel"/>
    <w:tmpl w:val="EADC7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8E6D4B"/>
    <w:rsid w:val="0000011E"/>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B0B"/>
    <w:rsid w:val="00020EA9"/>
    <w:rsid w:val="00021A0B"/>
    <w:rsid w:val="00021BE2"/>
    <w:rsid w:val="00021C97"/>
    <w:rsid w:val="000222E9"/>
    <w:rsid w:val="00022417"/>
    <w:rsid w:val="0002361F"/>
    <w:rsid w:val="00023F3C"/>
    <w:rsid w:val="00024032"/>
    <w:rsid w:val="00027706"/>
    <w:rsid w:val="00027F49"/>
    <w:rsid w:val="00031F43"/>
    <w:rsid w:val="000355B7"/>
    <w:rsid w:val="000360FF"/>
    <w:rsid w:val="00036605"/>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7023D"/>
    <w:rsid w:val="00072ADE"/>
    <w:rsid w:val="00072BA7"/>
    <w:rsid w:val="000733EA"/>
    <w:rsid w:val="00074072"/>
    <w:rsid w:val="000754EA"/>
    <w:rsid w:val="00075AD7"/>
    <w:rsid w:val="000764A0"/>
    <w:rsid w:val="000779D3"/>
    <w:rsid w:val="00081A33"/>
    <w:rsid w:val="00082C34"/>
    <w:rsid w:val="00085FB5"/>
    <w:rsid w:val="00090347"/>
    <w:rsid w:val="000908B0"/>
    <w:rsid w:val="000928F0"/>
    <w:rsid w:val="00092F97"/>
    <w:rsid w:val="0009527D"/>
    <w:rsid w:val="00095486"/>
    <w:rsid w:val="00095E8E"/>
    <w:rsid w:val="00096291"/>
    <w:rsid w:val="00097C8A"/>
    <w:rsid w:val="000A27AB"/>
    <w:rsid w:val="000A31BB"/>
    <w:rsid w:val="000A5C26"/>
    <w:rsid w:val="000A5D3D"/>
    <w:rsid w:val="000A5D55"/>
    <w:rsid w:val="000A7974"/>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D38"/>
    <w:rsid w:val="000C4F8A"/>
    <w:rsid w:val="000C5218"/>
    <w:rsid w:val="000C521E"/>
    <w:rsid w:val="000C64DD"/>
    <w:rsid w:val="000C68B8"/>
    <w:rsid w:val="000C6E89"/>
    <w:rsid w:val="000D07F8"/>
    <w:rsid w:val="000D09FD"/>
    <w:rsid w:val="000D1BAA"/>
    <w:rsid w:val="000D1F1A"/>
    <w:rsid w:val="000D3DA6"/>
    <w:rsid w:val="000D4033"/>
    <w:rsid w:val="000D4426"/>
    <w:rsid w:val="000D4E1E"/>
    <w:rsid w:val="000D4E78"/>
    <w:rsid w:val="000D6038"/>
    <w:rsid w:val="000D643B"/>
    <w:rsid w:val="000E228F"/>
    <w:rsid w:val="000E22B1"/>
    <w:rsid w:val="000E2D4E"/>
    <w:rsid w:val="000E2E53"/>
    <w:rsid w:val="000E4113"/>
    <w:rsid w:val="000E42C1"/>
    <w:rsid w:val="000E72DA"/>
    <w:rsid w:val="000F2772"/>
    <w:rsid w:val="000F27B5"/>
    <w:rsid w:val="000F2F58"/>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CB9"/>
    <w:rsid w:val="0011704C"/>
    <w:rsid w:val="0011765F"/>
    <w:rsid w:val="00117742"/>
    <w:rsid w:val="001201BE"/>
    <w:rsid w:val="00121944"/>
    <w:rsid w:val="00126458"/>
    <w:rsid w:val="00126531"/>
    <w:rsid w:val="001275BC"/>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E30"/>
    <w:rsid w:val="00150712"/>
    <w:rsid w:val="00151B89"/>
    <w:rsid w:val="00153049"/>
    <w:rsid w:val="0015335A"/>
    <w:rsid w:val="00153C1E"/>
    <w:rsid w:val="00154308"/>
    <w:rsid w:val="001544B8"/>
    <w:rsid w:val="00155503"/>
    <w:rsid w:val="00155F2C"/>
    <w:rsid w:val="001572AE"/>
    <w:rsid w:val="001576A7"/>
    <w:rsid w:val="00160250"/>
    <w:rsid w:val="001620A4"/>
    <w:rsid w:val="001624FB"/>
    <w:rsid w:val="00162E98"/>
    <w:rsid w:val="00163623"/>
    <w:rsid w:val="001639EE"/>
    <w:rsid w:val="00163F89"/>
    <w:rsid w:val="0016456A"/>
    <w:rsid w:val="001654B0"/>
    <w:rsid w:val="001655B8"/>
    <w:rsid w:val="00165A2F"/>
    <w:rsid w:val="001660EC"/>
    <w:rsid w:val="00166DD6"/>
    <w:rsid w:val="00171E34"/>
    <w:rsid w:val="001725FF"/>
    <w:rsid w:val="001730E7"/>
    <w:rsid w:val="00173C1B"/>
    <w:rsid w:val="00173E45"/>
    <w:rsid w:val="00173EA5"/>
    <w:rsid w:val="00174730"/>
    <w:rsid w:val="00174E26"/>
    <w:rsid w:val="001756A1"/>
    <w:rsid w:val="001759B4"/>
    <w:rsid w:val="001765A5"/>
    <w:rsid w:val="00176B02"/>
    <w:rsid w:val="0018113D"/>
    <w:rsid w:val="00181A33"/>
    <w:rsid w:val="001823F5"/>
    <w:rsid w:val="00182465"/>
    <w:rsid w:val="00182D6B"/>
    <w:rsid w:val="00183AF6"/>
    <w:rsid w:val="00184558"/>
    <w:rsid w:val="00184E6F"/>
    <w:rsid w:val="001867E2"/>
    <w:rsid w:val="00187185"/>
    <w:rsid w:val="00187EE9"/>
    <w:rsid w:val="001921AF"/>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60CA"/>
    <w:rsid w:val="001C6560"/>
    <w:rsid w:val="001C70BB"/>
    <w:rsid w:val="001D0119"/>
    <w:rsid w:val="001D0CEA"/>
    <w:rsid w:val="001D3912"/>
    <w:rsid w:val="001D64ED"/>
    <w:rsid w:val="001D715D"/>
    <w:rsid w:val="001E08AF"/>
    <w:rsid w:val="001E1547"/>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2E06"/>
    <w:rsid w:val="00222E7C"/>
    <w:rsid w:val="002249B7"/>
    <w:rsid w:val="00225BC6"/>
    <w:rsid w:val="002267CA"/>
    <w:rsid w:val="00227091"/>
    <w:rsid w:val="00230371"/>
    <w:rsid w:val="00230605"/>
    <w:rsid w:val="002318EE"/>
    <w:rsid w:val="00231AB7"/>
    <w:rsid w:val="00233007"/>
    <w:rsid w:val="00233008"/>
    <w:rsid w:val="00233180"/>
    <w:rsid w:val="00233440"/>
    <w:rsid w:val="00233DF0"/>
    <w:rsid w:val="00234693"/>
    <w:rsid w:val="00237E59"/>
    <w:rsid w:val="00240559"/>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F52"/>
    <w:rsid w:val="00263B32"/>
    <w:rsid w:val="00263CBD"/>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E5E"/>
    <w:rsid w:val="002B6DC7"/>
    <w:rsid w:val="002B6F44"/>
    <w:rsid w:val="002C0F04"/>
    <w:rsid w:val="002C16F9"/>
    <w:rsid w:val="002C2130"/>
    <w:rsid w:val="002C2E70"/>
    <w:rsid w:val="002C32F9"/>
    <w:rsid w:val="002C4168"/>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47A"/>
    <w:rsid w:val="002F39FF"/>
    <w:rsid w:val="002F4057"/>
    <w:rsid w:val="002F4F82"/>
    <w:rsid w:val="002F54F9"/>
    <w:rsid w:val="002F7857"/>
    <w:rsid w:val="002F7DC2"/>
    <w:rsid w:val="00301B72"/>
    <w:rsid w:val="00301BEC"/>
    <w:rsid w:val="0030254A"/>
    <w:rsid w:val="003042B8"/>
    <w:rsid w:val="00304BA3"/>
    <w:rsid w:val="0030536D"/>
    <w:rsid w:val="0030550D"/>
    <w:rsid w:val="00305538"/>
    <w:rsid w:val="003061EA"/>
    <w:rsid w:val="003066E5"/>
    <w:rsid w:val="00306DD0"/>
    <w:rsid w:val="00307073"/>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1CFD"/>
    <w:rsid w:val="00352B31"/>
    <w:rsid w:val="00352F92"/>
    <w:rsid w:val="00353A22"/>
    <w:rsid w:val="00356699"/>
    <w:rsid w:val="003570DE"/>
    <w:rsid w:val="00357741"/>
    <w:rsid w:val="0036043F"/>
    <w:rsid w:val="00360870"/>
    <w:rsid w:val="00364752"/>
    <w:rsid w:val="0036609B"/>
    <w:rsid w:val="00370364"/>
    <w:rsid w:val="003704CA"/>
    <w:rsid w:val="00370F43"/>
    <w:rsid w:val="00371EB4"/>
    <w:rsid w:val="0037394B"/>
    <w:rsid w:val="00374684"/>
    <w:rsid w:val="003762F2"/>
    <w:rsid w:val="0037725F"/>
    <w:rsid w:val="003774C3"/>
    <w:rsid w:val="00377ECC"/>
    <w:rsid w:val="00380446"/>
    <w:rsid w:val="00380A47"/>
    <w:rsid w:val="0038129F"/>
    <w:rsid w:val="00382AEA"/>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53D"/>
    <w:rsid w:val="003A5262"/>
    <w:rsid w:val="003A53FC"/>
    <w:rsid w:val="003A5A4B"/>
    <w:rsid w:val="003A6EF6"/>
    <w:rsid w:val="003A7548"/>
    <w:rsid w:val="003B1AAD"/>
    <w:rsid w:val="003B25C0"/>
    <w:rsid w:val="003B3B84"/>
    <w:rsid w:val="003B3F89"/>
    <w:rsid w:val="003B4992"/>
    <w:rsid w:val="003B57F0"/>
    <w:rsid w:val="003B6248"/>
    <w:rsid w:val="003C0ADC"/>
    <w:rsid w:val="003C15F3"/>
    <w:rsid w:val="003C4769"/>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326E"/>
    <w:rsid w:val="003E3E64"/>
    <w:rsid w:val="003E3EC1"/>
    <w:rsid w:val="003E4385"/>
    <w:rsid w:val="003E4C46"/>
    <w:rsid w:val="003E5940"/>
    <w:rsid w:val="003F2BC1"/>
    <w:rsid w:val="003F325B"/>
    <w:rsid w:val="003F35B9"/>
    <w:rsid w:val="003F3F77"/>
    <w:rsid w:val="003F4A9A"/>
    <w:rsid w:val="003F6993"/>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5072"/>
    <w:rsid w:val="00415475"/>
    <w:rsid w:val="00415858"/>
    <w:rsid w:val="00416162"/>
    <w:rsid w:val="004165A8"/>
    <w:rsid w:val="00417A18"/>
    <w:rsid w:val="004202A2"/>
    <w:rsid w:val="00420B00"/>
    <w:rsid w:val="00420E3A"/>
    <w:rsid w:val="00421A9F"/>
    <w:rsid w:val="004234E2"/>
    <w:rsid w:val="0042369C"/>
    <w:rsid w:val="00423AEB"/>
    <w:rsid w:val="0042411F"/>
    <w:rsid w:val="0042662F"/>
    <w:rsid w:val="00427D67"/>
    <w:rsid w:val="00431383"/>
    <w:rsid w:val="00433185"/>
    <w:rsid w:val="004332B5"/>
    <w:rsid w:val="004333D3"/>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FDB"/>
    <w:rsid w:val="00451C61"/>
    <w:rsid w:val="00452466"/>
    <w:rsid w:val="00453697"/>
    <w:rsid w:val="004543CB"/>
    <w:rsid w:val="00454B00"/>
    <w:rsid w:val="0045517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28A1"/>
    <w:rsid w:val="00482A1D"/>
    <w:rsid w:val="00482B39"/>
    <w:rsid w:val="00483062"/>
    <w:rsid w:val="00487048"/>
    <w:rsid w:val="004874F3"/>
    <w:rsid w:val="00487A0C"/>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357C"/>
    <w:rsid w:val="004B35C9"/>
    <w:rsid w:val="004B3A74"/>
    <w:rsid w:val="004B5204"/>
    <w:rsid w:val="004B544B"/>
    <w:rsid w:val="004B61EB"/>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6BF"/>
    <w:rsid w:val="0050187C"/>
    <w:rsid w:val="00503BD7"/>
    <w:rsid w:val="00504268"/>
    <w:rsid w:val="00504998"/>
    <w:rsid w:val="00504DB6"/>
    <w:rsid w:val="00505992"/>
    <w:rsid w:val="005059D2"/>
    <w:rsid w:val="0050646C"/>
    <w:rsid w:val="00506785"/>
    <w:rsid w:val="00511167"/>
    <w:rsid w:val="0051119D"/>
    <w:rsid w:val="005125DF"/>
    <w:rsid w:val="00513955"/>
    <w:rsid w:val="00514E73"/>
    <w:rsid w:val="0051587A"/>
    <w:rsid w:val="0051595F"/>
    <w:rsid w:val="005162CA"/>
    <w:rsid w:val="00516B82"/>
    <w:rsid w:val="005177F1"/>
    <w:rsid w:val="0052088E"/>
    <w:rsid w:val="00521CDE"/>
    <w:rsid w:val="0052292F"/>
    <w:rsid w:val="00523C92"/>
    <w:rsid w:val="00523D9B"/>
    <w:rsid w:val="00524964"/>
    <w:rsid w:val="00524F81"/>
    <w:rsid w:val="00525ED1"/>
    <w:rsid w:val="00526D31"/>
    <w:rsid w:val="00526DA2"/>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9064F"/>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AC7"/>
    <w:rsid w:val="005B6DA0"/>
    <w:rsid w:val="005B72EA"/>
    <w:rsid w:val="005B7316"/>
    <w:rsid w:val="005C0407"/>
    <w:rsid w:val="005C04FB"/>
    <w:rsid w:val="005C053D"/>
    <w:rsid w:val="005C083F"/>
    <w:rsid w:val="005C1671"/>
    <w:rsid w:val="005C1F44"/>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B6A"/>
    <w:rsid w:val="0060050A"/>
    <w:rsid w:val="00602F1A"/>
    <w:rsid w:val="00603730"/>
    <w:rsid w:val="0060385A"/>
    <w:rsid w:val="006046D2"/>
    <w:rsid w:val="006048B1"/>
    <w:rsid w:val="00604F01"/>
    <w:rsid w:val="006064B9"/>
    <w:rsid w:val="0060660A"/>
    <w:rsid w:val="006066DF"/>
    <w:rsid w:val="006100B4"/>
    <w:rsid w:val="006102DD"/>
    <w:rsid w:val="00611D9E"/>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AA4"/>
    <w:rsid w:val="00664B21"/>
    <w:rsid w:val="00665E0D"/>
    <w:rsid w:val="006673FC"/>
    <w:rsid w:val="006706BA"/>
    <w:rsid w:val="00672723"/>
    <w:rsid w:val="0067354C"/>
    <w:rsid w:val="0067372D"/>
    <w:rsid w:val="00673E6D"/>
    <w:rsid w:val="0067427B"/>
    <w:rsid w:val="00675B6E"/>
    <w:rsid w:val="00677322"/>
    <w:rsid w:val="00681DF7"/>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B76"/>
    <w:rsid w:val="006C3A20"/>
    <w:rsid w:val="006C42BB"/>
    <w:rsid w:val="006C4981"/>
    <w:rsid w:val="006C4E60"/>
    <w:rsid w:val="006C635D"/>
    <w:rsid w:val="006C659D"/>
    <w:rsid w:val="006C708F"/>
    <w:rsid w:val="006C7384"/>
    <w:rsid w:val="006C75CD"/>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744F"/>
    <w:rsid w:val="006F7CB1"/>
    <w:rsid w:val="007012F3"/>
    <w:rsid w:val="00701645"/>
    <w:rsid w:val="00702461"/>
    <w:rsid w:val="00702483"/>
    <w:rsid w:val="00704A04"/>
    <w:rsid w:val="00704BFC"/>
    <w:rsid w:val="00704C78"/>
    <w:rsid w:val="00706311"/>
    <w:rsid w:val="007072B2"/>
    <w:rsid w:val="007105B5"/>
    <w:rsid w:val="00711375"/>
    <w:rsid w:val="00712A6A"/>
    <w:rsid w:val="00713C27"/>
    <w:rsid w:val="00715216"/>
    <w:rsid w:val="00715A40"/>
    <w:rsid w:val="00715C9C"/>
    <w:rsid w:val="00716D50"/>
    <w:rsid w:val="00717C6D"/>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27A8F"/>
    <w:rsid w:val="00731123"/>
    <w:rsid w:val="00732E8D"/>
    <w:rsid w:val="007335E6"/>
    <w:rsid w:val="007340A2"/>
    <w:rsid w:val="00734E9A"/>
    <w:rsid w:val="0073599F"/>
    <w:rsid w:val="00735BC3"/>
    <w:rsid w:val="00737180"/>
    <w:rsid w:val="007373BA"/>
    <w:rsid w:val="00737806"/>
    <w:rsid w:val="0074058C"/>
    <w:rsid w:val="007405FC"/>
    <w:rsid w:val="00740A36"/>
    <w:rsid w:val="007417B3"/>
    <w:rsid w:val="00741FFB"/>
    <w:rsid w:val="0074233D"/>
    <w:rsid w:val="007430F6"/>
    <w:rsid w:val="00743794"/>
    <w:rsid w:val="00744239"/>
    <w:rsid w:val="00745D7A"/>
    <w:rsid w:val="007477EF"/>
    <w:rsid w:val="00747F3D"/>
    <w:rsid w:val="0075154A"/>
    <w:rsid w:val="00751C1B"/>
    <w:rsid w:val="00753AD6"/>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C33"/>
    <w:rsid w:val="00767EDA"/>
    <w:rsid w:val="0077115E"/>
    <w:rsid w:val="00771841"/>
    <w:rsid w:val="007727CA"/>
    <w:rsid w:val="0077291A"/>
    <w:rsid w:val="00772C6D"/>
    <w:rsid w:val="00773C26"/>
    <w:rsid w:val="00774862"/>
    <w:rsid w:val="007753C4"/>
    <w:rsid w:val="00775B42"/>
    <w:rsid w:val="00777501"/>
    <w:rsid w:val="00780D25"/>
    <w:rsid w:val="00781293"/>
    <w:rsid w:val="0078157B"/>
    <w:rsid w:val="00781656"/>
    <w:rsid w:val="00781C3C"/>
    <w:rsid w:val="00782245"/>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436E"/>
    <w:rsid w:val="007C4EEB"/>
    <w:rsid w:val="007C56B2"/>
    <w:rsid w:val="007C60CE"/>
    <w:rsid w:val="007C6F11"/>
    <w:rsid w:val="007D4D2C"/>
    <w:rsid w:val="007D5599"/>
    <w:rsid w:val="007D68D9"/>
    <w:rsid w:val="007D7B42"/>
    <w:rsid w:val="007E33E3"/>
    <w:rsid w:val="007E3D0F"/>
    <w:rsid w:val="007E4522"/>
    <w:rsid w:val="007E71A9"/>
    <w:rsid w:val="007E751A"/>
    <w:rsid w:val="007E75EA"/>
    <w:rsid w:val="007E7867"/>
    <w:rsid w:val="007F0308"/>
    <w:rsid w:val="007F0656"/>
    <w:rsid w:val="007F0ACE"/>
    <w:rsid w:val="007F14C5"/>
    <w:rsid w:val="007F166F"/>
    <w:rsid w:val="007F19E8"/>
    <w:rsid w:val="007F1DC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07AAE"/>
    <w:rsid w:val="00810455"/>
    <w:rsid w:val="008109F3"/>
    <w:rsid w:val="00811A4C"/>
    <w:rsid w:val="00813765"/>
    <w:rsid w:val="00813ABA"/>
    <w:rsid w:val="00813E19"/>
    <w:rsid w:val="00814ADF"/>
    <w:rsid w:val="00815795"/>
    <w:rsid w:val="0081786E"/>
    <w:rsid w:val="008212EA"/>
    <w:rsid w:val="008223BE"/>
    <w:rsid w:val="0082277C"/>
    <w:rsid w:val="00822879"/>
    <w:rsid w:val="00822E8B"/>
    <w:rsid w:val="00823CD8"/>
    <w:rsid w:val="00824323"/>
    <w:rsid w:val="0082473F"/>
    <w:rsid w:val="00827142"/>
    <w:rsid w:val="00827196"/>
    <w:rsid w:val="00827C8C"/>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259C"/>
    <w:rsid w:val="00873918"/>
    <w:rsid w:val="00874550"/>
    <w:rsid w:val="00874630"/>
    <w:rsid w:val="0087494A"/>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7E89"/>
    <w:rsid w:val="008C0061"/>
    <w:rsid w:val="008C0840"/>
    <w:rsid w:val="008C1B2B"/>
    <w:rsid w:val="008C3A81"/>
    <w:rsid w:val="008C4F75"/>
    <w:rsid w:val="008C50A0"/>
    <w:rsid w:val="008C5C3E"/>
    <w:rsid w:val="008D0FE7"/>
    <w:rsid w:val="008D1F82"/>
    <w:rsid w:val="008D33A5"/>
    <w:rsid w:val="008D441D"/>
    <w:rsid w:val="008D48EC"/>
    <w:rsid w:val="008D550C"/>
    <w:rsid w:val="008D5924"/>
    <w:rsid w:val="008D7281"/>
    <w:rsid w:val="008D7DA0"/>
    <w:rsid w:val="008D7FD7"/>
    <w:rsid w:val="008E1269"/>
    <w:rsid w:val="008E1880"/>
    <w:rsid w:val="008E1B44"/>
    <w:rsid w:val="008E2034"/>
    <w:rsid w:val="008E255A"/>
    <w:rsid w:val="008E27F6"/>
    <w:rsid w:val="008E6243"/>
    <w:rsid w:val="008E6A9B"/>
    <w:rsid w:val="008E6D4B"/>
    <w:rsid w:val="008E785B"/>
    <w:rsid w:val="008F1802"/>
    <w:rsid w:val="008F1C24"/>
    <w:rsid w:val="008F1DC2"/>
    <w:rsid w:val="008F37A8"/>
    <w:rsid w:val="008F653D"/>
    <w:rsid w:val="008F68FB"/>
    <w:rsid w:val="008F73AD"/>
    <w:rsid w:val="008F7441"/>
    <w:rsid w:val="009009CA"/>
    <w:rsid w:val="009014CF"/>
    <w:rsid w:val="00901558"/>
    <w:rsid w:val="009038F4"/>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455D"/>
    <w:rsid w:val="009246FC"/>
    <w:rsid w:val="009247F1"/>
    <w:rsid w:val="009256F2"/>
    <w:rsid w:val="00926F07"/>
    <w:rsid w:val="00930697"/>
    <w:rsid w:val="00931ACD"/>
    <w:rsid w:val="00933E99"/>
    <w:rsid w:val="00934310"/>
    <w:rsid w:val="00935310"/>
    <w:rsid w:val="00935BFD"/>
    <w:rsid w:val="00940F60"/>
    <w:rsid w:val="00941C99"/>
    <w:rsid w:val="0094375D"/>
    <w:rsid w:val="00943EF4"/>
    <w:rsid w:val="009448D6"/>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3090"/>
    <w:rsid w:val="0098358C"/>
    <w:rsid w:val="0098380F"/>
    <w:rsid w:val="00985446"/>
    <w:rsid w:val="00986B83"/>
    <w:rsid w:val="00987567"/>
    <w:rsid w:val="00987DB6"/>
    <w:rsid w:val="00990175"/>
    <w:rsid w:val="009905B1"/>
    <w:rsid w:val="00990D74"/>
    <w:rsid w:val="00991C00"/>
    <w:rsid w:val="00992AAE"/>
    <w:rsid w:val="009933EA"/>
    <w:rsid w:val="00993D36"/>
    <w:rsid w:val="009953AC"/>
    <w:rsid w:val="00996735"/>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A8"/>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50A1"/>
    <w:rsid w:val="00A15592"/>
    <w:rsid w:val="00A15CD0"/>
    <w:rsid w:val="00A16738"/>
    <w:rsid w:val="00A167BE"/>
    <w:rsid w:val="00A175AC"/>
    <w:rsid w:val="00A176A4"/>
    <w:rsid w:val="00A17C7A"/>
    <w:rsid w:val="00A21872"/>
    <w:rsid w:val="00A21935"/>
    <w:rsid w:val="00A22F7E"/>
    <w:rsid w:val="00A2543E"/>
    <w:rsid w:val="00A257AD"/>
    <w:rsid w:val="00A25AC7"/>
    <w:rsid w:val="00A27044"/>
    <w:rsid w:val="00A271E5"/>
    <w:rsid w:val="00A276DF"/>
    <w:rsid w:val="00A27EE6"/>
    <w:rsid w:val="00A312E7"/>
    <w:rsid w:val="00A320A5"/>
    <w:rsid w:val="00A32375"/>
    <w:rsid w:val="00A34B42"/>
    <w:rsid w:val="00A34CF0"/>
    <w:rsid w:val="00A35606"/>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900CD"/>
    <w:rsid w:val="00A90980"/>
    <w:rsid w:val="00A90C43"/>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C16"/>
    <w:rsid w:val="00B4187E"/>
    <w:rsid w:val="00B41A48"/>
    <w:rsid w:val="00B42648"/>
    <w:rsid w:val="00B4387F"/>
    <w:rsid w:val="00B4547A"/>
    <w:rsid w:val="00B46CEC"/>
    <w:rsid w:val="00B47EB5"/>
    <w:rsid w:val="00B5167D"/>
    <w:rsid w:val="00B51C82"/>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39F"/>
    <w:rsid w:val="00BC4B63"/>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9AB"/>
    <w:rsid w:val="00BF4112"/>
    <w:rsid w:val="00BF4ABF"/>
    <w:rsid w:val="00BF5140"/>
    <w:rsid w:val="00BF6E2B"/>
    <w:rsid w:val="00BF78CF"/>
    <w:rsid w:val="00C00E42"/>
    <w:rsid w:val="00C00EE6"/>
    <w:rsid w:val="00C01D62"/>
    <w:rsid w:val="00C0268D"/>
    <w:rsid w:val="00C03B3B"/>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738D"/>
    <w:rsid w:val="00C4767A"/>
    <w:rsid w:val="00C477F3"/>
    <w:rsid w:val="00C50598"/>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C43"/>
    <w:rsid w:val="00C62E65"/>
    <w:rsid w:val="00C631EC"/>
    <w:rsid w:val="00C632D3"/>
    <w:rsid w:val="00C64C7D"/>
    <w:rsid w:val="00C653C2"/>
    <w:rsid w:val="00C65B97"/>
    <w:rsid w:val="00C66125"/>
    <w:rsid w:val="00C66CD4"/>
    <w:rsid w:val="00C67CFD"/>
    <w:rsid w:val="00C7146D"/>
    <w:rsid w:val="00C71941"/>
    <w:rsid w:val="00C72B62"/>
    <w:rsid w:val="00C72F12"/>
    <w:rsid w:val="00C73092"/>
    <w:rsid w:val="00C74020"/>
    <w:rsid w:val="00C750E5"/>
    <w:rsid w:val="00C75FD1"/>
    <w:rsid w:val="00C769BF"/>
    <w:rsid w:val="00C7711E"/>
    <w:rsid w:val="00C77AF7"/>
    <w:rsid w:val="00C77B56"/>
    <w:rsid w:val="00C80C17"/>
    <w:rsid w:val="00C86505"/>
    <w:rsid w:val="00C867CE"/>
    <w:rsid w:val="00C87964"/>
    <w:rsid w:val="00C900A0"/>
    <w:rsid w:val="00C91201"/>
    <w:rsid w:val="00C9200B"/>
    <w:rsid w:val="00C936B3"/>
    <w:rsid w:val="00C96304"/>
    <w:rsid w:val="00C9750D"/>
    <w:rsid w:val="00CA32BF"/>
    <w:rsid w:val="00CA44EB"/>
    <w:rsid w:val="00CA4EDC"/>
    <w:rsid w:val="00CA7D93"/>
    <w:rsid w:val="00CB0562"/>
    <w:rsid w:val="00CB097F"/>
    <w:rsid w:val="00CB161A"/>
    <w:rsid w:val="00CB2161"/>
    <w:rsid w:val="00CB27BE"/>
    <w:rsid w:val="00CB2ADE"/>
    <w:rsid w:val="00CB2C4E"/>
    <w:rsid w:val="00CB418D"/>
    <w:rsid w:val="00CB43F5"/>
    <w:rsid w:val="00CB58FE"/>
    <w:rsid w:val="00CC1CBB"/>
    <w:rsid w:val="00CC2409"/>
    <w:rsid w:val="00CC2F98"/>
    <w:rsid w:val="00CC354C"/>
    <w:rsid w:val="00CC55BD"/>
    <w:rsid w:val="00CC6220"/>
    <w:rsid w:val="00CC63EA"/>
    <w:rsid w:val="00CC799F"/>
    <w:rsid w:val="00CD1D0F"/>
    <w:rsid w:val="00CD3DCC"/>
    <w:rsid w:val="00CD426D"/>
    <w:rsid w:val="00CD4576"/>
    <w:rsid w:val="00CD4911"/>
    <w:rsid w:val="00CD5AC9"/>
    <w:rsid w:val="00CD647D"/>
    <w:rsid w:val="00CE01FE"/>
    <w:rsid w:val="00CE02C0"/>
    <w:rsid w:val="00CE0C83"/>
    <w:rsid w:val="00CE1704"/>
    <w:rsid w:val="00CE2A89"/>
    <w:rsid w:val="00CE38DE"/>
    <w:rsid w:val="00CE4AC2"/>
    <w:rsid w:val="00CE67ED"/>
    <w:rsid w:val="00CE6D56"/>
    <w:rsid w:val="00CE7D53"/>
    <w:rsid w:val="00CF01DF"/>
    <w:rsid w:val="00CF0CF3"/>
    <w:rsid w:val="00CF209E"/>
    <w:rsid w:val="00CF23A4"/>
    <w:rsid w:val="00CF25C1"/>
    <w:rsid w:val="00CF3544"/>
    <w:rsid w:val="00CF3FE5"/>
    <w:rsid w:val="00CF481F"/>
    <w:rsid w:val="00CF48B7"/>
    <w:rsid w:val="00CF6519"/>
    <w:rsid w:val="00CF6D8B"/>
    <w:rsid w:val="00CF6D9B"/>
    <w:rsid w:val="00CF7576"/>
    <w:rsid w:val="00D009E4"/>
    <w:rsid w:val="00D00DD1"/>
    <w:rsid w:val="00D00F23"/>
    <w:rsid w:val="00D01DC7"/>
    <w:rsid w:val="00D02C39"/>
    <w:rsid w:val="00D02CFD"/>
    <w:rsid w:val="00D04A17"/>
    <w:rsid w:val="00D0541F"/>
    <w:rsid w:val="00D054A4"/>
    <w:rsid w:val="00D06878"/>
    <w:rsid w:val="00D06D80"/>
    <w:rsid w:val="00D070CA"/>
    <w:rsid w:val="00D10A9F"/>
    <w:rsid w:val="00D1169B"/>
    <w:rsid w:val="00D11A19"/>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55C"/>
    <w:rsid w:val="00D278BB"/>
    <w:rsid w:val="00D31E76"/>
    <w:rsid w:val="00D361A2"/>
    <w:rsid w:val="00D40C6D"/>
    <w:rsid w:val="00D4121A"/>
    <w:rsid w:val="00D44F06"/>
    <w:rsid w:val="00D4729D"/>
    <w:rsid w:val="00D500A9"/>
    <w:rsid w:val="00D50AEE"/>
    <w:rsid w:val="00D531F6"/>
    <w:rsid w:val="00D534A4"/>
    <w:rsid w:val="00D541B9"/>
    <w:rsid w:val="00D544BE"/>
    <w:rsid w:val="00D55AE8"/>
    <w:rsid w:val="00D56820"/>
    <w:rsid w:val="00D56943"/>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6566"/>
    <w:rsid w:val="00D8677E"/>
    <w:rsid w:val="00D870D5"/>
    <w:rsid w:val="00D87939"/>
    <w:rsid w:val="00D9011F"/>
    <w:rsid w:val="00D90DB8"/>
    <w:rsid w:val="00D916B5"/>
    <w:rsid w:val="00D91AF7"/>
    <w:rsid w:val="00D91C09"/>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5AA6"/>
    <w:rsid w:val="00DD5AE2"/>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4A"/>
    <w:rsid w:val="00E03D61"/>
    <w:rsid w:val="00E04922"/>
    <w:rsid w:val="00E05568"/>
    <w:rsid w:val="00E06378"/>
    <w:rsid w:val="00E06F19"/>
    <w:rsid w:val="00E070C0"/>
    <w:rsid w:val="00E07209"/>
    <w:rsid w:val="00E07C50"/>
    <w:rsid w:val="00E12B20"/>
    <w:rsid w:val="00E12EA0"/>
    <w:rsid w:val="00E1374A"/>
    <w:rsid w:val="00E14F0A"/>
    <w:rsid w:val="00E16D27"/>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17E0"/>
    <w:rsid w:val="00E918B1"/>
    <w:rsid w:val="00E92C62"/>
    <w:rsid w:val="00E92EBF"/>
    <w:rsid w:val="00EA04A5"/>
    <w:rsid w:val="00EA241B"/>
    <w:rsid w:val="00EA3D2C"/>
    <w:rsid w:val="00EA40DF"/>
    <w:rsid w:val="00EA41E7"/>
    <w:rsid w:val="00EA4EE8"/>
    <w:rsid w:val="00EA5895"/>
    <w:rsid w:val="00EA659D"/>
    <w:rsid w:val="00EA6BAD"/>
    <w:rsid w:val="00EA72E5"/>
    <w:rsid w:val="00EA79C5"/>
    <w:rsid w:val="00EB03F4"/>
    <w:rsid w:val="00EB16D0"/>
    <w:rsid w:val="00EB1B87"/>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EE8"/>
    <w:rsid w:val="00F05F8C"/>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1C31"/>
    <w:rsid w:val="00F23063"/>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DBF"/>
    <w:rsid w:val="00F54E46"/>
    <w:rsid w:val="00F5665D"/>
    <w:rsid w:val="00F61446"/>
    <w:rsid w:val="00F6293C"/>
    <w:rsid w:val="00F62B50"/>
    <w:rsid w:val="00F633DF"/>
    <w:rsid w:val="00F65795"/>
    <w:rsid w:val="00F659F7"/>
    <w:rsid w:val="00F66ADC"/>
    <w:rsid w:val="00F66C18"/>
    <w:rsid w:val="00F70BC1"/>
    <w:rsid w:val="00F71803"/>
    <w:rsid w:val="00F71A54"/>
    <w:rsid w:val="00F7219E"/>
    <w:rsid w:val="00F72440"/>
    <w:rsid w:val="00F72A0A"/>
    <w:rsid w:val="00F73449"/>
    <w:rsid w:val="00F7485A"/>
    <w:rsid w:val="00F748FB"/>
    <w:rsid w:val="00F756E3"/>
    <w:rsid w:val="00F773B5"/>
    <w:rsid w:val="00F77856"/>
    <w:rsid w:val="00F80BD3"/>
    <w:rsid w:val="00F81427"/>
    <w:rsid w:val="00F81D2D"/>
    <w:rsid w:val="00F83BA1"/>
    <w:rsid w:val="00F8476B"/>
    <w:rsid w:val="00F84A62"/>
    <w:rsid w:val="00F8545E"/>
    <w:rsid w:val="00F868EC"/>
    <w:rsid w:val="00F878EC"/>
    <w:rsid w:val="00F9030C"/>
    <w:rsid w:val="00F90FA9"/>
    <w:rsid w:val="00F91A07"/>
    <w:rsid w:val="00F91EC2"/>
    <w:rsid w:val="00F92205"/>
    <w:rsid w:val="00F9430A"/>
    <w:rsid w:val="00F950FB"/>
    <w:rsid w:val="00F961FD"/>
    <w:rsid w:val="00F9648E"/>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218"/>
    <w:pPr>
      <w:widowControl w:val="0"/>
      <w:snapToGrid w:val="0"/>
      <w:spacing w:before="240" w:line="278" w:lineRule="auto"/>
      <w:jc w:val="center"/>
    </w:pPr>
  </w:style>
  <w:style w:type="paragraph" w:styleId="3">
    <w:name w:val="heading 3"/>
    <w:basedOn w:val="a"/>
    <w:next w:val="a"/>
    <w:link w:val="30"/>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140CA9"/>
    <w:rPr>
      <w:rFonts w:ascii="Cambria" w:hAnsi="Cambria" w:cs="Times New Roman"/>
      <w:b/>
      <w:bCs/>
      <w:sz w:val="26"/>
      <w:szCs w:val="26"/>
    </w:rPr>
  </w:style>
  <w:style w:type="paragraph" w:styleId="a3">
    <w:name w:val="footer"/>
    <w:basedOn w:val="a"/>
    <w:link w:val="a4"/>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rsid w:val="008E6D4B"/>
    <w:rPr>
      <w:rFonts w:cs="Times New Roman"/>
    </w:rPr>
  </w:style>
  <w:style w:type="paragraph" w:styleId="a6">
    <w:name w:val="header"/>
    <w:aliases w:val="Знак Знак Знак"/>
    <w:basedOn w:val="a"/>
    <w:link w:val="a7"/>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semiHidden/>
    <w:locked/>
    <w:rsid w:val="008C50A0"/>
    <w:rPr>
      <w:rFonts w:cs="Times New Roman"/>
      <w:sz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locked/>
    <w:rsid w:val="00C16B5D"/>
    <w:rPr>
      <w:rFonts w:cs="Times New Roman"/>
      <w:sz w:val="28"/>
    </w:rPr>
  </w:style>
  <w:style w:type="paragraph" w:customStyle="1" w:styleId="2">
    <w:name w:val="Знак Знак2"/>
    <w:basedOn w:val="a"/>
    <w:next w:val="a"/>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rFonts w:cs="Times New Roman"/>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f">
    <w:name w:val="Знак"/>
    <w:basedOn w:val="a"/>
    <w:next w:val="a"/>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rsid w:val="00564B0C"/>
    <w:rPr>
      <w:b/>
      <w:sz w:val="30"/>
    </w:rPr>
  </w:style>
  <w:style w:type="character" w:customStyle="1" w:styleId="6">
    <w:name w:val="Основной текст (6)_"/>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locked/>
    <w:rsid w:val="00B37759"/>
    <w:rPr>
      <w:rFonts w:cs="Times New Roman"/>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sz w:val="22"/>
    </w:rPr>
  </w:style>
  <w:style w:type="character" w:customStyle="1" w:styleId="ConsPlusNonformat0">
    <w:name w:val="ConsPlusNonformat Знак"/>
    <w:link w:val="ConsPlusNonformat"/>
    <w:locked/>
    <w:rsid w:val="004B1946"/>
    <w:rPr>
      <w:rFonts w:ascii="Courier New" w:hAnsi="Courier New"/>
      <w:sz w:val="22"/>
      <w:lang w:bidi="ar-SA"/>
    </w:rPr>
  </w:style>
  <w:style w:type="paragraph" w:customStyle="1" w:styleId="HTML1">
    <w:name w:val="Стандартный HTML1"/>
    <w:basedOn w:val="a"/>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rsid w:val="00487048"/>
    <w:rPr>
      <w:rFonts w:ascii="Times New Roman" w:hAnsi="Times New Roman"/>
      <w:sz w:val="26"/>
    </w:rPr>
  </w:style>
  <w:style w:type="paragraph" w:styleId="af4">
    <w:name w:val="Balloon Text"/>
    <w:basedOn w:val="a"/>
    <w:link w:val="af5"/>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locked/>
    <w:rsid w:val="00106837"/>
    <w:rPr>
      <w:rFonts w:ascii="Tahoma" w:hAnsi="Tahoma" w:cs="Times New Roman"/>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6">
    <w:name w:val="Знак Знак Знак Знак Знак Знак Знак Знак Знак Знак Знак Знак Знак Знак"/>
    <w:basedOn w:val="a"/>
    <w:next w:val="a"/>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rsid w:val="00331E37"/>
    <w:rPr>
      <w:sz w:val="24"/>
      <w:szCs w:val="24"/>
    </w:rPr>
  </w:style>
  <w:style w:type="paragraph" w:customStyle="1" w:styleId="11">
    <w:name w:val="Абзац списка1"/>
    <w:basedOn w:val="a"/>
    <w:rsid w:val="00D839C7"/>
    <w:pPr>
      <w:widowControl/>
      <w:suppressAutoHyphens/>
      <w:snapToGrid/>
      <w:spacing w:before="0" w:line="240" w:lineRule="auto"/>
      <w:ind w:left="720"/>
      <w:jc w:val="left"/>
    </w:pPr>
    <w:rPr>
      <w:sz w:val="24"/>
      <w:szCs w:val="24"/>
      <w:lang w:eastAsia="ar-SA"/>
    </w:rPr>
  </w:style>
  <w:style w:type="paragraph" w:customStyle="1" w:styleId="12">
    <w:name w:val="Абзац списка1"/>
    <w:basedOn w:val="a"/>
    <w:rsid w:val="002C7BD7"/>
    <w:pPr>
      <w:widowControl/>
      <w:snapToGrid/>
      <w:spacing w:before="0" w:line="240" w:lineRule="auto"/>
      <w:ind w:left="720"/>
      <w:jc w:val="left"/>
    </w:pPr>
    <w:rPr>
      <w:sz w:val="24"/>
      <w:szCs w:val="24"/>
    </w:rPr>
  </w:style>
  <w:style w:type="paragraph" w:customStyle="1" w:styleId="af7">
    <w:name w:val="Знак Знак Знак Знак"/>
    <w:basedOn w:val="a"/>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rsid w:val="00822E8B"/>
    <w:pPr>
      <w:widowControl/>
      <w:snapToGrid/>
      <w:spacing w:before="0" w:after="160" w:line="240" w:lineRule="exact"/>
      <w:jc w:val="left"/>
    </w:pPr>
    <w:rPr>
      <w:rFonts w:ascii="Arial" w:hAnsi="Arial" w:cs="Arial"/>
      <w:lang w:val="en-US" w:eastAsia="en-US"/>
    </w:rPr>
  </w:style>
  <w:style w:type="character" w:styleId="af9">
    <w:name w:val="Strong"/>
    <w:basedOn w:val="a0"/>
    <w:qFormat/>
    <w:rsid w:val="002922D8"/>
    <w:rPr>
      <w:rFonts w:cs="Times New Roman"/>
      <w:b/>
      <w:bCs/>
    </w:rPr>
  </w:style>
  <w:style w:type="paragraph" w:customStyle="1" w:styleId="afa">
    <w:name w:val="Знак Знак Знак Знак Знак Знак"/>
    <w:basedOn w:val="a"/>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rsid w:val="00A36BC6"/>
    <w:pPr>
      <w:widowControl/>
      <w:snapToGrid/>
      <w:spacing w:before="0" w:after="160" w:line="240" w:lineRule="exact"/>
      <w:jc w:val="left"/>
    </w:pPr>
    <w:rPr>
      <w:rFonts w:ascii="Arial" w:hAnsi="Arial" w:cs="Arial"/>
      <w:lang w:val="en-US" w:eastAsia="en-US"/>
    </w:rPr>
  </w:style>
  <w:style w:type="paragraph" w:customStyle="1" w:styleId="13">
    <w:name w:val="Знак Знак1"/>
    <w:basedOn w:val="a"/>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rsid w:val="00B92E60"/>
    <w:rPr>
      <w:rFonts w:ascii="Times New Roman" w:hAnsi="Times New Roman"/>
      <w:b/>
      <w:color w:val="000000"/>
      <w:spacing w:val="0"/>
      <w:w w:val="100"/>
      <w:position w:val="0"/>
      <w:sz w:val="28"/>
      <w:shd w:val="clear" w:color="auto" w:fill="FFFFFF"/>
      <w:lang w:val="ru-RU" w:eastAsia="ru-RU"/>
    </w:rPr>
  </w:style>
  <w:style w:type="paragraph" w:customStyle="1" w:styleId="14">
    <w:name w:val="Знак Знак Знак Знак1"/>
    <w:basedOn w:val="a"/>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rsid w:val="007224AA"/>
    <w:pPr>
      <w:widowControl/>
      <w:snapToGrid/>
      <w:spacing w:before="0" w:after="160" w:line="240" w:lineRule="exact"/>
      <w:jc w:val="left"/>
    </w:pPr>
    <w:rPr>
      <w:rFonts w:ascii="Arial" w:hAnsi="Arial" w:cs="Arial"/>
      <w:lang w:val="en-US" w:eastAsia="en-US"/>
    </w:rPr>
  </w:style>
  <w:style w:type="paragraph" w:customStyle="1" w:styleId="afb">
    <w:name w:val="Знак Знак"/>
    <w:basedOn w:val="a"/>
    <w:rsid w:val="006943D8"/>
    <w:pPr>
      <w:widowControl/>
      <w:snapToGrid/>
      <w:spacing w:before="0" w:after="160" w:line="240" w:lineRule="exact"/>
      <w:jc w:val="left"/>
    </w:pPr>
    <w:rPr>
      <w:rFonts w:ascii="Arial" w:hAnsi="Arial" w:cs="Arial"/>
      <w:lang w:val="en-US" w:eastAsia="en-US"/>
    </w:rPr>
  </w:style>
  <w:style w:type="character" w:customStyle="1" w:styleId="613pt0pt">
    <w:name w:val="Основной текст (6) + 13 pt;Не полужирный;Интервал 0 pt"/>
    <w:basedOn w:val="a0"/>
    <w:rsid w:val="0009548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paragraph" w:customStyle="1" w:styleId="msonormalcxspmiddlecxspmiddle">
    <w:name w:val="msonormalcxspmiddlecxspmiddle"/>
    <w:basedOn w:val="a"/>
    <w:rsid w:val="00095486"/>
    <w:pPr>
      <w:widowControl/>
      <w:snapToGrid/>
      <w:spacing w:before="100" w:beforeAutospacing="1" w:after="100" w:afterAutospacing="1" w:line="240" w:lineRule="auto"/>
      <w:jc w:val="left"/>
    </w:pPr>
    <w:rPr>
      <w:sz w:val="24"/>
      <w:szCs w:val="24"/>
    </w:rPr>
  </w:style>
  <w:style w:type="paragraph" w:customStyle="1" w:styleId="15">
    <w:name w:val="Без интервала1"/>
    <w:rsid w:val="00AE411C"/>
    <w:rPr>
      <w:rFonts w:ascii="Calibri" w:eastAsia="Calibri" w:hAnsi="Calibri"/>
      <w:sz w:val="22"/>
      <w:szCs w:val="22"/>
    </w:rPr>
  </w:style>
  <w:style w:type="paragraph" w:customStyle="1" w:styleId="23">
    <w:name w:val="Обычный2"/>
    <w:rsid w:val="00013E69"/>
    <w:pPr>
      <w:widowControl w:val="0"/>
      <w:snapToGrid w:val="0"/>
      <w:spacing w:before="240" w:line="278" w:lineRule="auto"/>
      <w:jc w:val="center"/>
    </w:p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hint="default"/>
      <w:sz w:val="24"/>
      <w:szCs w:val="24"/>
    </w:rPr>
  </w:style>
  <w:style w:type="paragraph" w:styleId="afc">
    <w:name w:val="No Spacing"/>
    <w:link w:val="afd"/>
    <w:uiPriority w:val="1"/>
    <w:qFormat/>
    <w:rsid w:val="000355B7"/>
    <w:rPr>
      <w:rFonts w:ascii="Calibri" w:eastAsia="Calibri" w:hAnsi="Calibri"/>
      <w:sz w:val="22"/>
      <w:szCs w:val="22"/>
      <w:lang w:eastAsia="en-US"/>
    </w:rPr>
  </w:style>
  <w:style w:type="character" w:styleId="afe">
    <w:name w:val="Emphasis"/>
    <w:basedOn w:val="a0"/>
    <w:qFormat/>
    <w:locked/>
    <w:rsid w:val="000355B7"/>
    <w:rPr>
      <w:i/>
      <w:iCs/>
    </w:rPr>
  </w:style>
  <w:style w:type="paragraph" w:styleId="aff">
    <w:name w:val="List Paragraph"/>
    <w:basedOn w:val="a"/>
    <w:uiPriority w:val="34"/>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d">
    <w:name w:val="Без интервала Знак"/>
    <w:link w:val="afc"/>
    <w:uiPriority w:val="1"/>
    <w:locked/>
    <w:rsid w:val="000355B7"/>
    <w:rPr>
      <w:rFonts w:ascii="Calibri" w:eastAsia="Calibri" w:hAnsi="Calibri"/>
      <w:sz w:val="22"/>
      <w:szCs w:val="22"/>
      <w:lang w:eastAsia="en-US" w:bidi="ar-SA"/>
    </w:rPr>
  </w:style>
  <w:style w:type="character" w:customStyle="1" w:styleId="aff0">
    <w:name w:val="Основной текст_"/>
    <w:link w:val="16"/>
    <w:uiPriority w:val="99"/>
    <w:locked/>
    <w:rsid w:val="000355B7"/>
    <w:rPr>
      <w:sz w:val="18"/>
      <w:shd w:val="clear" w:color="auto" w:fill="FFFFFF"/>
    </w:rPr>
  </w:style>
  <w:style w:type="paragraph" w:customStyle="1" w:styleId="16">
    <w:name w:val="Основной текст1"/>
    <w:basedOn w:val="a"/>
    <w:link w:val="aff0"/>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a0"/>
    <w:rsid w:val="000355B7"/>
  </w:style>
  <w:style w:type="character" w:customStyle="1" w:styleId="24">
    <w:name w:val="Основной текст (2)_"/>
    <w:link w:val="25"/>
    <w:uiPriority w:val="99"/>
    <w:locked/>
    <w:rsid w:val="000355B7"/>
    <w:rPr>
      <w:b/>
      <w:sz w:val="26"/>
      <w:shd w:val="clear" w:color="auto" w:fill="FFFFFF"/>
    </w:rPr>
  </w:style>
  <w:style w:type="paragraph" w:customStyle="1" w:styleId="25">
    <w:name w:val="Основной текст (2)"/>
    <w:basedOn w:val="a"/>
    <w:link w:val="24"/>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a0"/>
    <w:rsid w:val="000355B7"/>
  </w:style>
  <w:style w:type="paragraph" w:customStyle="1" w:styleId="110">
    <w:name w:val="Знак Знак1 Знак Знак1"/>
    <w:basedOn w:val="a"/>
    <w:rsid w:val="00A12406"/>
    <w:pPr>
      <w:widowControl/>
      <w:snapToGrid/>
      <w:spacing w:before="0" w:after="160" w:line="240" w:lineRule="exact"/>
      <w:jc w:val="left"/>
    </w:pPr>
    <w:rPr>
      <w:rFonts w:ascii="Arial" w:hAnsi="Arial" w:cs="Arial"/>
      <w:lang w:val="en-US" w:eastAsia="en-US"/>
    </w:rPr>
  </w:style>
  <w:style w:type="character" w:customStyle="1" w:styleId="3Sylfaen105pt">
    <w:name w:val="Основной текст (3) + Sylfaen;10;5 pt;Не полужирный"/>
    <w:rsid w:val="009E6BAA"/>
    <w:rPr>
      <w:rFonts w:ascii="Sylfaen" w:eastAsia="Sylfaen" w:hAnsi="Sylfaen" w:cs="Sylfaen"/>
      <w:b/>
      <w:bCs/>
      <w:color w:val="000000"/>
      <w:spacing w:val="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8530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D52B-C583-42B1-95D8-68848AB8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5646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User</cp:lastModifiedBy>
  <cp:revision>2</cp:revision>
  <cp:lastPrinted>2020-06-01T07:05:00Z</cp:lastPrinted>
  <dcterms:created xsi:type="dcterms:W3CDTF">2020-06-02T05:56:00Z</dcterms:created>
  <dcterms:modified xsi:type="dcterms:W3CDTF">2020-06-02T05:56:00Z</dcterms:modified>
</cp:coreProperties>
</file>