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88" w:rsidRDefault="009C6988" w:rsidP="005859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КОНКУРС НА ЛУЧШУЮ ЭМБЛЕМУ «СМОРГОНЬ – ЗДОРОВЫЙ ГОРОД»</w:t>
      </w:r>
    </w:p>
    <w:p w:rsidR="0078535A" w:rsidRPr="0078535A" w:rsidRDefault="00D84DAE" w:rsidP="0078535A">
      <w:pPr>
        <w:jc w:val="both"/>
        <w:rPr>
          <w:rFonts w:ascii="Times New Roman" w:hAnsi="Times New Roman" w:cs="Times New Roman"/>
          <w:sz w:val="28"/>
          <w:szCs w:val="28"/>
        </w:rPr>
      </w:pPr>
      <w:r w:rsidRPr="0078535A">
        <w:rPr>
          <w:rFonts w:ascii="Times New Roman" w:hAnsi="Times New Roman" w:cs="Times New Roman"/>
          <w:sz w:val="28"/>
          <w:szCs w:val="28"/>
        </w:rPr>
        <w:t xml:space="preserve">В 2020 году в </w:t>
      </w:r>
      <w:proofErr w:type="gramStart"/>
      <w:r w:rsidRPr="007853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535A">
        <w:rPr>
          <w:rFonts w:ascii="Times New Roman" w:hAnsi="Times New Roman" w:cs="Times New Roman"/>
          <w:sz w:val="28"/>
          <w:szCs w:val="28"/>
        </w:rPr>
        <w:t xml:space="preserve">. Сморгони </w:t>
      </w:r>
      <w:r w:rsidR="00923961" w:rsidRPr="0078535A">
        <w:rPr>
          <w:rFonts w:ascii="Times New Roman" w:hAnsi="Times New Roman" w:cs="Times New Roman"/>
          <w:sz w:val="28"/>
          <w:szCs w:val="28"/>
        </w:rPr>
        <w:t xml:space="preserve">начал </w:t>
      </w:r>
      <w:r w:rsidRPr="0078535A">
        <w:rPr>
          <w:rFonts w:ascii="Times New Roman" w:hAnsi="Times New Roman" w:cs="Times New Roman"/>
          <w:sz w:val="28"/>
          <w:szCs w:val="28"/>
        </w:rPr>
        <w:t>реализ</w:t>
      </w:r>
      <w:r w:rsidR="00923961" w:rsidRPr="0078535A">
        <w:rPr>
          <w:rFonts w:ascii="Times New Roman" w:hAnsi="Times New Roman" w:cs="Times New Roman"/>
          <w:sz w:val="28"/>
          <w:szCs w:val="28"/>
        </w:rPr>
        <w:t>ацию</w:t>
      </w:r>
      <w:r w:rsidRPr="0078535A">
        <w:rPr>
          <w:rFonts w:ascii="Times New Roman" w:hAnsi="Times New Roman" w:cs="Times New Roman"/>
          <w:sz w:val="28"/>
          <w:szCs w:val="28"/>
        </w:rPr>
        <w:t xml:space="preserve"> государственный профилактический проект «Здоровые города и поселки». Решением Сморгонского районного исполнительного комитета  от 27.03.2020 №242 утверждены комплексный план мероприятий, состав районного отделения  группы управления проектом. </w:t>
      </w:r>
    </w:p>
    <w:p w:rsidR="0078535A" w:rsidRPr="0078535A" w:rsidRDefault="00923961" w:rsidP="0078535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535A">
        <w:rPr>
          <w:rFonts w:ascii="Times New Roman" w:hAnsi="Times New Roman" w:cs="Times New Roman"/>
          <w:sz w:val="28"/>
          <w:szCs w:val="28"/>
        </w:rPr>
        <w:t>С целью создания</w:t>
      </w:r>
      <w:r w:rsidR="00D84DAE" w:rsidRPr="0078535A">
        <w:rPr>
          <w:rFonts w:ascii="Times New Roman" w:hAnsi="Times New Roman" w:cs="Times New Roman"/>
          <w:color w:val="333333"/>
          <w:sz w:val="28"/>
          <w:szCs w:val="28"/>
        </w:rPr>
        <w:t xml:space="preserve"> «визитн</w:t>
      </w:r>
      <w:r w:rsidRPr="0078535A">
        <w:rPr>
          <w:rFonts w:ascii="Times New Roman" w:hAnsi="Times New Roman" w:cs="Times New Roman"/>
          <w:color w:val="333333"/>
          <w:sz w:val="28"/>
          <w:szCs w:val="28"/>
        </w:rPr>
        <w:t>ой</w:t>
      </w:r>
      <w:r w:rsidR="00D84DAE" w:rsidRPr="0078535A">
        <w:rPr>
          <w:rFonts w:ascii="Times New Roman" w:hAnsi="Times New Roman" w:cs="Times New Roman"/>
          <w:color w:val="333333"/>
          <w:sz w:val="28"/>
          <w:szCs w:val="28"/>
        </w:rPr>
        <w:t xml:space="preserve"> карточк</w:t>
      </w:r>
      <w:r w:rsidRPr="0078535A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D84DAE" w:rsidRPr="0078535A"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  <w:proofErr w:type="gramStart"/>
      <w:r w:rsidRPr="0078535A">
        <w:rPr>
          <w:rFonts w:ascii="Times New Roman" w:hAnsi="Times New Roman" w:cs="Times New Roman"/>
          <w:color w:val="333333"/>
          <w:sz w:val="28"/>
          <w:szCs w:val="28"/>
        </w:rPr>
        <w:t>г</w:t>
      </w:r>
      <w:proofErr w:type="gramEnd"/>
      <w:r w:rsidRPr="0078535A">
        <w:rPr>
          <w:rFonts w:ascii="Times New Roman" w:hAnsi="Times New Roman" w:cs="Times New Roman"/>
          <w:color w:val="333333"/>
          <w:sz w:val="28"/>
          <w:szCs w:val="28"/>
        </w:rPr>
        <w:t xml:space="preserve">. Сморгони, как здорового города, выражения  </w:t>
      </w:r>
      <w:r w:rsidRPr="007853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основного  направления деятельности</w:t>
      </w:r>
      <w:r w:rsidR="008D0DB0" w:rsidRPr="007853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проекта  Сморгонский зональный ЦГЭ объявил конкурс на лучший макет эмблемы «Сморгонь – здоровый город». </w:t>
      </w:r>
    </w:p>
    <w:p w:rsidR="0078535A" w:rsidRPr="0078535A" w:rsidRDefault="0078535A" w:rsidP="0078535A">
      <w:pPr>
        <w:jc w:val="both"/>
        <w:rPr>
          <w:rFonts w:ascii="Times New Roman" w:hAnsi="Times New Roman" w:cs="Times New Roman"/>
          <w:bCs/>
          <w:color w:val="282828"/>
          <w:sz w:val="28"/>
          <w:szCs w:val="28"/>
        </w:rPr>
      </w:pPr>
      <w:r w:rsidRPr="007853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Основными требованиями к макету являются: м</w:t>
      </w:r>
      <w:r w:rsidRPr="0078535A">
        <w:rPr>
          <w:rFonts w:ascii="Times New Roman" w:hAnsi="Times New Roman" w:cs="Times New Roman"/>
          <w:bCs/>
          <w:color w:val="282828"/>
          <w:sz w:val="28"/>
          <w:szCs w:val="28"/>
        </w:rPr>
        <w:t>акет эмблемы  – графический, стилизованный образ – должен со</w:t>
      </w:r>
      <w:r>
        <w:rPr>
          <w:rFonts w:ascii="Times New Roman" w:hAnsi="Times New Roman" w:cs="Times New Roman"/>
          <w:bCs/>
          <w:color w:val="282828"/>
          <w:sz w:val="28"/>
          <w:szCs w:val="28"/>
        </w:rPr>
        <w:t>о</w:t>
      </w:r>
      <w:r w:rsidRPr="0078535A">
        <w:rPr>
          <w:rFonts w:ascii="Times New Roman" w:hAnsi="Times New Roman" w:cs="Times New Roman"/>
          <w:bCs/>
          <w:color w:val="282828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282828"/>
          <w:sz w:val="28"/>
          <w:szCs w:val="28"/>
        </w:rPr>
        <w:t xml:space="preserve">ветствовать </w:t>
      </w:r>
      <w:r w:rsidRPr="0078535A">
        <w:rPr>
          <w:rFonts w:ascii="Times New Roman" w:hAnsi="Times New Roman" w:cs="Times New Roman"/>
          <w:bCs/>
          <w:color w:val="282828"/>
          <w:sz w:val="28"/>
          <w:szCs w:val="28"/>
        </w:rPr>
        <w:t xml:space="preserve">тематике проекта и отражать потенциал нашего города в данном направлении. </w:t>
      </w:r>
    </w:p>
    <w:p w:rsidR="0078535A" w:rsidRPr="0078535A" w:rsidRDefault="0078535A" w:rsidP="0078535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82828"/>
          <w:sz w:val="28"/>
          <w:szCs w:val="28"/>
        </w:rPr>
      </w:pPr>
      <w:r w:rsidRPr="0078535A">
        <w:rPr>
          <w:bCs/>
          <w:color w:val="282828"/>
          <w:sz w:val="28"/>
          <w:szCs w:val="28"/>
        </w:rPr>
        <w:tab/>
        <w:t>Макет должен строиться на основе следующих принципов:</w:t>
      </w:r>
    </w:p>
    <w:p w:rsidR="0078535A" w:rsidRPr="0078535A" w:rsidRDefault="0078535A" w:rsidP="007853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color w:val="282828"/>
          <w:sz w:val="28"/>
          <w:szCs w:val="28"/>
        </w:rPr>
      </w:pPr>
      <w:r w:rsidRPr="0078535A">
        <w:rPr>
          <w:bCs/>
          <w:color w:val="282828"/>
          <w:sz w:val="28"/>
          <w:szCs w:val="28"/>
        </w:rPr>
        <w:t>простота (эмблема не должна быть перегруженной);</w:t>
      </w:r>
    </w:p>
    <w:p w:rsidR="0078535A" w:rsidRPr="0078535A" w:rsidRDefault="0078535A" w:rsidP="007853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color w:val="282828"/>
          <w:sz w:val="28"/>
          <w:szCs w:val="28"/>
        </w:rPr>
      </w:pPr>
      <w:r w:rsidRPr="0078535A">
        <w:rPr>
          <w:bCs/>
          <w:color w:val="282828"/>
          <w:sz w:val="28"/>
          <w:szCs w:val="28"/>
        </w:rPr>
        <w:t>привлекательность (эмблема должна обращать на себя внимание, вызывать эмоции);</w:t>
      </w:r>
    </w:p>
    <w:p w:rsidR="0078535A" w:rsidRPr="0078535A" w:rsidRDefault="0078535A" w:rsidP="007853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color w:val="282828"/>
          <w:sz w:val="28"/>
          <w:szCs w:val="28"/>
        </w:rPr>
      </w:pPr>
      <w:r w:rsidRPr="0078535A">
        <w:rPr>
          <w:bCs/>
          <w:color w:val="282828"/>
          <w:sz w:val="28"/>
          <w:szCs w:val="28"/>
        </w:rPr>
        <w:t>оригинальность (эмблема должна отличаться от других);</w:t>
      </w:r>
    </w:p>
    <w:p w:rsidR="0078535A" w:rsidRPr="0078535A" w:rsidRDefault="0078535A" w:rsidP="007853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color w:val="282828"/>
          <w:sz w:val="28"/>
          <w:szCs w:val="28"/>
        </w:rPr>
      </w:pPr>
      <w:r w:rsidRPr="0078535A">
        <w:rPr>
          <w:bCs/>
          <w:color w:val="282828"/>
          <w:sz w:val="28"/>
          <w:szCs w:val="28"/>
        </w:rPr>
        <w:t xml:space="preserve">креативность (эмблема должна содержать изюминку, скрытый смысл). </w:t>
      </w:r>
    </w:p>
    <w:p w:rsidR="0078535A" w:rsidRPr="0078535A" w:rsidRDefault="0078535A" w:rsidP="0078535A">
      <w:pPr>
        <w:shd w:val="clear" w:color="auto" w:fill="FFFFFF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78535A">
        <w:rPr>
          <w:rFonts w:ascii="Times New Roman" w:hAnsi="Times New Roman" w:cs="Times New Roman"/>
          <w:color w:val="282828"/>
          <w:sz w:val="28"/>
          <w:szCs w:val="28"/>
        </w:rPr>
        <w:tab/>
      </w:r>
    </w:p>
    <w:p w:rsidR="0078535A" w:rsidRPr="0078535A" w:rsidRDefault="0078535A" w:rsidP="0078535A">
      <w:pPr>
        <w:shd w:val="clear" w:color="auto" w:fill="FFFFFF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78535A">
        <w:rPr>
          <w:rFonts w:ascii="Times New Roman" w:hAnsi="Times New Roman" w:cs="Times New Roman"/>
          <w:color w:val="282828"/>
          <w:sz w:val="28"/>
          <w:szCs w:val="28"/>
        </w:rPr>
        <w:tab/>
        <w:t>В конкурсе имеют право принять участие,  как отдельные лица, так и авторские коллективы. Конкурсная работа должна включать в себя графическую, описательную части и информационный листок.</w:t>
      </w:r>
    </w:p>
    <w:p w:rsidR="0078535A" w:rsidRPr="0078535A" w:rsidRDefault="0078535A" w:rsidP="0078535A">
      <w:pPr>
        <w:shd w:val="clear" w:color="auto" w:fill="FFFFFF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78535A">
        <w:rPr>
          <w:rFonts w:ascii="Times New Roman" w:hAnsi="Times New Roman" w:cs="Times New Roman"/>
          <w:color w:val="282828"/>
          <w:sz w:val="28"/>
          <w:szCs w:val="28"/>
        </w:rPr>
        <w:tab/>
        <w:t>Графическая часть эмблемы может быть представлена в виде чертежа, эскиза, рисунка, графического макета. Описательная часть должна пояснять концепцию представленной эмблемы (объем не более одного листа формата А</w:t>
      </w:r>
      <w:proofErr w:type="gramStart"/>
      <w:r w:rsidRPr="0078535A">
        <w:rPr>
          <w:rFonts w:ascii="Times New Roman" w:hAnsi="Times New Roman" w:cs="Times New Roman"/>
          <w:color w:val="282828"/>
          <w:sz w:val="28"/>
          <w:szCs w:val="28"/>
        </w:rPr>
        <w:t>4</w:t>
      </w:r>
      <w:proofErr w:type="gramEnd"/>
      <w:r w:rsidRPr="0078535A">
        <w:rPr>
          <w:rFonts w:ascii="Times New Roman" w:hAnsi="Times New Roman" w:cs="Times New Roman"/>
          <w:color w:val="282828"/>
          <w:sz w:val="28"/>
          <w:szCs w:val="28"/>
        </w:rPr>
        <w:t>).</w:t>
      </w:r>
    </w:p>
    <w:p w:rsidR="0078535A" w:rsidRPr="0078535A" w:rsidRDefault="0078535A" w:rsidP="0078535A">
      <w:pPr>
        <w:shd w:val="clear" w:color="auto" w:fill="FFFFFF"/>
        <w:spacing w:after="390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78535A">
        <w:rPr>
          <w:rFonts w:ascii="Times New Roman" w:hAnsi="Times New Roman" w:cs="Times New Roman"/>
          <w:color w:val="282828"/>
          <w:sz w:val="28"/>
          <w:szCs w:val="28"/>
        </w:rPr>
        <w:tab/>
        <w:t>В информационном листке следует отразить сведения об участнике конкурса (фамилия, имя, отчество, место работы/учебы, контактные телефоны). В случае если работа выполнена авторским коллективом, в заявке указываются сведения о каждом участнике творческого коллектива.</w:t>
      </w:r>
    </w:p>
    <w:p w:rsidR="0078535A" w:rsidRPr="0078535A" w:rsidRDefault="0078535A" w:rsidP="0078535A">
      <w:pPr>
        <w:shd w:val="clear" w:color="auto" w:fill="FFFFFF"/>
        <w:spacing w:after="39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53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предоставления конкурсных работ – не позднее 27  апреля 2020 г.</w:t>
      </w:r>
    </w:p>
    <w:p w:rsidR="0078535A" w:rsidRPr="0078535A" w:rsidRDefault="0078535A" w:rsidP="0078535A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535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  <w:t>Работы предоставлять в Сморгонский зональный центр гигиены и эпидемиологии: 231000, г. Сморгонь, ул. Юбилейная,25   или по электронной почте gigiena_sm@tut.by с пометкой «Конкурс».</w:t>
      </w:r>
    </w:p>
    <w:p w:rsidR="00D84DAE" w:rsidRPr="0078535A" w:rsidRDefault="00D84DAE" w:rsidP="0092396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sectPr w:rsidR="00D84DAE" w:rsidRPr="0078535A" w:rsidSect="0036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03218"/>
    <w:multiLevelType w:val="hybridMultilevel"/>
    <w:tmpl w:val="1734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9E4"/>
    <w:rsid w:val="00362B75"/>
    <w:rsid w:val="005859E4"/>
    <w:rsid w:val="0078535A"/>
    <w:rsid w:val="008D0DB0"/>
    <w:rsid w:val="00923961"/>
    <w:rsid w:val="009C6988"/>
    <w:rsid w:val="00AE19C6"/>
    <w:rsid w:val="00D8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D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3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2020-04-04T08:21:00Z</dcterms:created>
  <dcterms:modified xsi:type="dcterms:W3CDTF">2020-04-04T08:47:00Z</dcterms:modified>
</cp:coreProperties>
</file>