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4A0"/>
      </w:tblPr>
      <w:tblGrid>
        <w:gridCol w:w="4219"/>
        <w:gridCol w:w="964"/>
        <w:gridCol w:w="4848"/>
      </w:tblGrid>
      <w:tr w:rsidR="00D26989" w:rsidRPr="00B6086D" w:rsidTr="00D26989">
        <w:trPr>
          <w:trHeight w:val="2098"/>
        </w:trPr>
        <w:tc>
          <w:tcPr>
            <w:tcW w:w="4219" w:type="dxa"/>
            <w:shd w:val="clear" w:color="auto" w:fill="auto"/>
          </w:tcPr>
          <w:p w:rsidR="00D26989" w:rsidRDefault="00D26989" w:rsidP="00C53097">
            <w:pPr>
              <w:ind w:left="-113"/>
              <w:jc w:val="center"/>
              <w:rPr>
                <w:caps/>
                <w:sz w:val="22"/>
                <w:szCs w:val="22"/>
                <w:lang w:val="be-BY"/>
              </w:rPr>
            </w:pPr>
            <w:r>
              <w:rPr>
                <w:lang w:val="be-BY"/>
              </w:rPr>
              <w:t>М</w:t>
            </w:r>
            <w:r w:rsidRPr="002640C1">
              <w:rPr>
                <w:caps/>
                <w:sz w:val="22"/>
                <w:szCs w:val="22"/>
                <w:lang w:val="be-BY"/>
              </w:rPr>
              <w:t>і</w:t>
            </w:r>
            <w:r>
              <w:rPr>
                <w:caps/>
                <w:sz w:val="22"/>
                <w:szCs w:val="22"/>
                <w:lang w:val="be-BY"/>
              </w:rPr>
              <w:t>Н</w:t>
            </w:r>
            <w:r w:rsidRPr="002640C1">
              <w:rPr>
                <w:caps/>
                <w:sz w:val="22"/>
                <w:szCs w:val="22"/>
                <w:lang w:val="be-BY"/>
              </w:rPr>
              <w:t>і</w:t>
            </w:r>
            <w:r>
              <w:rPr>
                <w:caps/>
                <w:sz w:val="22"/>
                <w:szCs w:val="22"/>
                <w:lang w:val="be-BY"/>
              </w:rPr>
              <w:t xml:space="preserve">СТЭРСТВА АХОВЫ </w:t>
            </w:r>
            <w:r w:rsidRPr="002640C1">
              <w:rPr>
                <w:caps/>
                <w:sz w:val="22"/>
                <w:szCs w:val="22"/>
                <w:lang w:val="be-BY"/>
              </w:rPr>
              <w:t>ЗДАРОўЯ</w:t>
            </w:r>
          </w:p>
          <w:p w:rsidR="00D26989" w:rsidRPr="002F7BDA" w:rsidRDefault="00D26989" w:rsidP="00C53097">
            <w:pPr>
              <w:ind w:left="-113"/>
              <w:jc w:val="center"/>
              <w:rPr>
                <w:lang w:val="be-BY"/>
              </w:rPr>
            </w:pPr>
            <w:r>
              <w:rPr>
                <w:lang w:val="be-BY"/>
              </w:rPr>
              <w:t>РЭСПУБЛ</w:t>
            </w:r>
            <w:r w:rsidRPr="002640C1">
              <w:rPr>
                <w:caps/>
                <w:sz w:val="22"/>
                <w:szCs w:val="22"/>
                <w:lang w:val="be-BY"/>
              </w:rPr>
              <w:t>і</w:t>
            </w:r>
            <w:r>
              <w:rPr>
                <w:lang w:val="be-BY"/>
              </w:rPr>
              <w:t>К</w:t>
            </w:r>
            <w:r w:rsidRPr="002640C1">
              <w:rPr>
                <w:caps/>
                <w:sz w:val="22"/>
                <w:szCs w:val="22"/>
                <w:lang w:val="be-BY"/>
              </w:rPr>
              <w:t>і</w:t>
            </w:r>
            <w:r>
              <w:rPr>
                <w:caps/>
                <w:sz w:val="22"/>
                <w:szCs w:val="22"/>
                <w:lang w:val="be-BY"/>
              </w:rPr>
              <w:t xml:space="preserve"> БЕЛАРУСЬ</w:t>
            </w:r>
          </w:p>
          <w:p w:rsidR="00D26989" w:rsidRPr="00B6086D" w:rsidRDefault="00D26989" w:rsidP="00C53097">
            <w:pPr>
              <w:spacing w:line="280" w:lineRule="exact"/>
              <w:ind w:left="-113"/>
              <w:jc w:val="center"/>
              <w:rPr>
                <w:b/>
                <w:caps/>
                <w:sz w:val="26"/>
                <w:szCs w:val="26"/>
                <w:lang w:val="be-BY"/>
              </w:rPr>
            </w:pPr>
          </w:p>
          <w:p w:rsidR="00D26989" w:rsidRPr="00351B61" w:rsidRDefault="00D26989" w:rsidP="00C53097">
            <w:pPr>
              <w:spacing w:line="280" w:lineRule="exact"/>
              <w:ind w:left="-113"/>
              <w:jc w:val="center"/>
              <w:rPr>
                <w:b/>
                <w:caps/>
                <w:sz w:val="22"/>
                <w:szCs w:val="22"/>
                <w:lang w:val="be-BY"/>
              </w:rPr>
            </w:pPr>
            <w:r>
              <w:rPr>
                <w:b/>
                <w:caps/>
                <w:sz w:val="22"/>
                <w:szCs w:val="22"/>
                <w:lang w:val="be-BY"/>
              </w:rPr>
              <w:t>ДЗЯРЖА</w:t>
            </w:r>
            <w:r w:rsidRPr="00351B61">
              <w:rPr>
                <w:b/>
                <w:caps/>
                <w:sz w:val="22"/>
                <w:szCs w:val="22"/>
                <w:lang w:val="be-BY"/>
              </w:rPr>
              <w:t>ў</w:t>
            </w:r>
            <w:r>
              <w:rPr>
                <w:b/>
                <w:caps/>
                <w:sz w:val="22"/>
                <w:szCs w:val="22"/>
                <w:lang w:val="be-BY"/>
              </w:rPr>
              <w:t>НА</w:t>
            </w:r>
            <w:r w:rsidRPr="00351B61">
              <w:rPr>
                <w:b/>
                <w:caps/>
                <w:sz w:val="22"/>
                <w:szCs w:val="22"/>
                <w:lang w:val="be-BY"/>
              </w:rPr>
              <w:t xml:space="preserve">я Установа </w:t>
            </w:r>
          </w:p>
          <w:p w:rsidR="00D26989" w:rsidRDefault="00D26989" w:rsidP="00C53097">
            <w:pPr>
              <w:spacing w:line="280" w:lineRule="exact"/>
              <w:ind w:left="-113"/>
              <w:jc w:val="center"/>
              <w:rPr>
                <w:b/>
                <w:caps/>
                <w:sz w:val="22"/>
                <w:szCs w:val="22"/>
                <w:lang w:val="be-BY"/>
              </w:rPr>
            </w:pPr>
            <w:r w:rsidRPr="00351B61">
              <w:rPr>
                <w:b/>
                <w:caps/>
                <w:sz w:val="22"/>
                <w:szCs w:val="22"/>
                <w:lang w:val="be-BY"/>
              </w:rPr>
              <w:t xml:space="preserve">«Гродзенскі абласны </w:t>
            </w:r>
            <w:r>
              <w:rPr>
                <w:b/>
                <w:caps/>
                <w:sz w:val="22"/>
                <w:szCs w:val="22"/>
                <w:lang w:val="be-BY"/>
              </w:rPr>
              <w:t>ЦЭНТР</w:t>
            </w:r>
          </w:p>
          <w:p w:rsidR="00D26989" w:rsidRDefault="00D26989" w:rsidP="00C53097">
            <w:pPr>
              <w:spacing w:line="280" w:lineRule="exact"/>
              <w:ind w:left="-113"/>
              <w:jc w:val="center"/>
              <w:rPr>
                <w:b/>
                <w:caps/>
                <w:sz w:val="22"/>
                <w:szCs w:val="22"/>
                <w:lang w:val="be-BY"/>
              </w:rPr>
            </w:pPr>
            <w:r>
              <w:rPr>
                <w:b/>
                <w:caps/>
                <w:sz w:val="22"/>
                <w:szCs w:val="22"/>
                <w:lang w:val="be-BY"/>
              </w:rPr>
              <w:t>Г</w:t>
            </w:r>
            <w:r w:rsidRPr="00351B61">
              <w:rPr>
                <w:b/>
                <w:caps/>
                <w:sz w:val="22"/>
                <w:szCs w:val="22"/>
                <w:lang w:val="be-BY"/>
              </w:rPr>
              <w:t>і</w:t>
            </w:r>
            <w:r>
              <w:rPr>
                <w:b/>
                <w:caps/>
                <w:sz w:val="22"/>
                <w:szCs w:val="22"/>
                <w:lang w:val="be-BY"/>
              </w:rPr>
              <w:t>Г</w:t>
            </w:r>
            <w:r w:rsidRPr="00351B61">
              <w:rPr>
                <w:b/>
                <w:caps/>
                <w:sz w:val="22"/>
                <w:szCs w:val="22"/>
                <w:lang w:val="be-BY"/>
              </w:rPr>
              <w:t>і</w:t>
            </w:r>
            <w:r>
              <w:rPr>
                <w:b/>
                <w:caps/>
                <w:sz w:val="22"/>
                <w:szCs w:val="22"/>
                <w:lang w:val="be-BY"/>
              </w:rPr>
              <w:t>ЕНЫ, ЭП</w:t>
            </w:r>
            <w:r w:rsidRPr="00351B61">
              <w:rPr>
                <w:b/>
                <w:caps/>
                <w:sz w:val="22"/>
                <w:szCs w:val="22"/>
                <w:lang w:val="be-BY"/>
              </w:rPr>
              <w:t>і</w:t>
            </w:r>
            <w:r>
              <w:rPr>
                <w:b/>
                <w:caps/>
                <w:sz w:val="22"/>
                <w:szCs w:val="22"/>
                <w:lang w:val="be-BY"/>
              </w:rPr>
              <w:t>ДЭМ</w:t>
            </w:r>
            <w:r w:rsidRPr="00351B61">
              <w:rPr>
                <w:b/>
                <w:caps/>
                <w:sz w:val="22"/>
                <w:szCs w:val="22"/>
                <w:lang w:val="be-BY"/>
              </w:rPr>
              <w:t>і</w:t>
            </w:r>
            <w:r>
              <w:rPr>
                <w:b/>
                <w:caps/>
                <w:sz w:val="22"/>
                <w:szCs w:val="22"/>
                <w:lang w:val="be-BY"/>
              </w:rPr>
              <w:t>ЯЛОГ</w:t>
            </w:r>
            <w:r w:rsidRPr="00351B61">
              <w:rPr>
                <w:b/>
                <w:caps/>
                <w:sz w:val="22"/>
                <w:szCs w:val="22"/>
                <w:lang w:val="be-BY"/>
              </w:rPr>
              <w:t xml:space="preserve">іі і </w:t>
            </w:r>
          </w:p>
          <w:p w:rsidR="00D26989" w:rsidRDefault="00D26989" w:rsidP="00C53097">
            <w:pPr>
              <w:spacing w:line="280" w:lineRule="exact"/>
              <w:ind w:left="-113"/>
              <w:jc w:val="center"/>
              <w:rPr>
                <w:b/>
                <w:caps/>
                <w:sz w:val="22"/>
                <w:szCs w:val="22"/>
                <w:lang w:val="be-BY"/>
              </w:rPr>
            </w:pPr>
            <w:r>
              <w:rPr>
                <w:b/>
                <w:caps/>
                <w:sz w:val="22"/>
                <w:szCs w:val="22"/>
                <w:lang w:val="be-BY"/>
              </w:rPr>
              <w:t>ГРАМАДСКАГА ЗДАРО</w:t>
            </w:r>
            <w:r w:rsidRPr="00351B61">
              <w:rPr>
                <w:b/>
                <w:caps/>
                <w:sz w:val="22"/>
                <w:szCs w:val="22"/>
                <w:lang w:val="be-BY"/>
              </w:rPr>
              <w:t>ў</w:t>
            </w:r>
            <w:r>
              <w:rPr>
                <w:b/>
                <w:caps/>
                <w:sz w:val="22"/>
                <w:szCs w:val="22"/>
                <w:lang w:val="be-BY"/>
              </w:rPr>
              <w:t>Я</w:t>
            </w:r>
            <w:r w:rsidRPr="00351B61">
              <w:rPr>
                <w:b/>
                <w:caps/>
                <w:sz w:val="22"/>
                <w:szCs w:val="22"/>
                <w:lang w:val="be-BY"/>
              </w:rPr>
              <w:t>»</w:t>
            </w:r>
          </w:p>
          <w:p w:rsidR="00D26989" w:rsidRPr="006A7FBC" w:rsidRDefault="00D26989" w:rsidP="00C53097">
            <w:pPr>
              <w:spacing w:line="280" w:lineRule="exact"/>
              <w:ind w:left="-113"/>
              <w:jc w:val="center"/>
              <w:rPr>
                <w:sz w:val="30"/>
                <w:szCs w:val="30"/>
                <w:lang w:val="be-BY"/>
              </w:rPr>
            </w:pPr>
          </w:p>
          <w:p w:rsidR="00D26989" w:rsidRPr="002F7BDA" w:rsidRDefault="00D26989" w:rsidP="00C53097">
            <w:pPr>
              <w:ind w:left="-113"/>
              <w:jc w:val="center"/>
              <w:rPr>
                <w:lang w:val="be-BY"/>
              </w:rPr>
            </w:pPr>
            <w:r>
              <w:rPr>
                <w:lang w:val="be-BY"/>
              </w:rPr>
              <w:t>пр</w:t>
            </w:r>
            <w:r w:rsidRPr="002F7BDA">
              <w:rPr>
                <w:lang w:val="be-BY"/>
              </w:rPr>
              <w:t xml:space="preserve">. </w:t>
            </w:r>
            <w:r>
              <w:rPr>
                <w:lang w:val="be-BY"/>
              </w:rPr>
              <w:t>Касмана</w:t>
            </w:r>
            <w:r w:rsidRPr="002F7BDA">
              <w:rPr>
                <w:lang w:val="be-BY"/>
              </w:rPr>
              <w:t>ў</w:t>
            </w:r>
            <w:r>
              <w:rPr>
                <w:lang w:val="be-BY"/>
              </w:rPr>
              <w:t>та</w:t>
            </w:r>
            <w:r w:rsidRPr="002F7BDA">
              <w:rPr>
                <w:lang w:val="be-BY"/>
              </w:rPr>
              <w:t>ў,</w:t>
            </w:r>
            <w:r>
              <w:rPr>
                <w:lang w:val="be-BY"/>
              </w:rPr>
              <w:t xml:space="preserve"> 58</w:t>
            </w:r>
            <w:r w:rsidRPr="002F7BDA">
              <w:rPr>
                <w:lang w:val="be-BY"/>
              </w:rPr>
              <w:t>, 23000</w:t>
            </w:r>
            <w:r>
              <w:rPr>
                <w:lang w:val="be-BY"/>
              </w:rPr>
              <w:t>3</w:t>
            </w:r>
            <w:r w:rsidRPr="002F7BDA">
              <w:rPr>
                <w:lang w:val="be-BY"/>
              </w:rPr>
              <w:t>, г. Гродна</w:t>
            </w:r>
          </w:p>
          <w:p w:rsidR="00D26989" w:rsidRPr="002F7BDA" w:rsidRDefault="00D26989" w:rsidP="00C53097">
            <w:pPr>
              <w:ind w:left="-113"/>
              <w:jc w:val="center"/>
              <w:rPr>
                <w:lang w:val="be-BY"/>
              </w:rPr>
            </w:pPr>
            <w:r w:rsidRPr="002F7BDA">
              <w:t>т</w:t>
            </w:r>
            <w:r w:rsidRPr="002F7BDA">
              <w:rPr>
                <w:lang w:val="be-BY"/>
              </w:rPr>
              <w:t>э</w:t>
            </w:r>
            <w:r>
              <w:t>л./</w:t>
            </w:r>
            <w:r w:rsidRPr="002F7BDA">
              <w:t xml:space="preserve">факс </w:t>
            </w:r>
            <w:r>
              <w:t>0152 75 54 93</w:t>
            </w:r>
          </w:p>
          <w:p w:rsidR="00D26989" w:rsidRPr="00D2745B" w:rsidRDefault="00D26989" w:rsidP="00C53097">
            <w:pPr>
              <w:ind w:left="-113"/>
              <w:jc w:val="center"/>
            </w:pPr>
            <w:proofErr w:type="spellStart"/>
            <w:r w:rsidRPr="002F7BDA">
              <w:t>эл</w:t>
            </w:r>
            <w:proofErr w:type="spellEnd"/>
            <w:r w:rsidRPr="002F7BDA">
              <w:t xml:space="preserve">. </w:t>
            </w:r>
            <w:proofErr w:type="spellStart"/>
            <w:r w:rsidRPr="002F7BDA">
              <w:t>пошта</w:t>
            </w:r>
            <w:proofErr w:type="spellEnd"/>
            <w:r w:rsidRPr="002F7BDA">
              <w:t xml:space="preserve">: </w:t>
            </w:r>
            <w:proofErr w:type="spellStart"/>
            <w:r w:rsidRPr="00AB754B">
              <w:rPr>
                <w:lang w:val="en-US"/>
              </w:rPr>
              <w:t>ocge</w:t>
            </w:r>
            <w:proofErr w:type="spellEnd"/>
            <w:r w:rsidRPr="00AB754B">
              <w:t>@</w:t>
            </w:r>
            <w:r w:rsidRPr="00AB754B">
              <w:rPr>
                <w:lang w:val="en-US"/>
              </w:rPr>
              <w:t>mail</w:t>
            </w:r>
            <w:r w:rsidRPr="00AB754B">
              <w:t>.</w:t>
            </w:r>
            <w:proofErr w:type="spellStart"/>
            <w:r w:rsidRPr="00AB754B">
              <w:rPr>
                <w:lang w:val="en-US"/>
              </w:rPr>
              <w:t>grodno</w:t>
            </w:r>
            <w:proofErr w:type="spellEnd"/>
            <w:r w:rsidRPr="00AB754B">
              <w:t>.</w:t>
            </w:r>
            <w:r w:rsidRPr="00AB754B">
              <w:rPr>
                <w:lang w:val="en-US"/>
              </w:rPr>
              <w:t>by</w:t>
            </w:r>
          </w:p>
        </w:tc>
        <w:tc>
          <w:tcPr>
            <w:tcW w:w="964" w:type="dxa"/>
            <w:shd w:val="clear" w:color="auto" w:fill="auto"/>
          </w:tcPr>
          <w:p w:rsidR="00D26989" w:rsidRPr="00B6086D" w:rsidRDefault="00D26989" w:rsidP="00C53097">
            <w:pPr>
              <w:spacing w:line="280" w:lineRule="exact"/>
              <w:rPr>
                <w:sz w:val="30"/>
                <w:szCs w:val="30"/>
              </w:rPr>
            </w:pPr>
          </w:p>
        </w:tc>
        <w:tc>
          <w:tcPr>
            <w:tcW w:w="4848" w:type="dxa"/>
            <w:shd w:val="clear" w:color="auto" w:fill="auto"/>
          </w:tcPr>
          <w:p w:rsidR="00D26989" w:rsidRDefault="00D26989" w:rsidP="00C53097">
            <w:pPr>
              <w:jc w:val="center"/>
            </w:pPr>
            <w:r>
              <w:t>МИНИСТЕРСТВО ЗДРАВООХРАНЕНИЯ</w:t>
            </w:r>
          </w:p>
          <w:p w:rsidR="00D26989" w:rsidRPr="002F7BDA" w:rsidRDefault="00D26989" w:rsidP="00C53097">
            <w:pPr>
              <w:jc w:val="center"/>
              <w:rPr>
                <w:lang w:val="be-BY"/>
              </w:rPr>
            </w:pPr>
            <w:r>
              <w:t>РЕСПУБЛИКИ БЕЛАРУСЬ</w:t>
            </w:r>
          </w:p>
          <w:p w:rsidR="00D26989" w:rsidRPr="00B6086D" w:rsidRDefault="00D26989" w:rsidP="00C53097">
            <w:pPr>
              <w:spacing w:line="280" w:lineRule="exact"/>
              <w:jc w:val="center"/>
              <w:rPr>
                <w:b/>
                <w:caps/>
                <w:sz w:val="26"/>
                <w:szCs w:val="26"/>
                <w:lang w:val="be-BY"/>
              </w:rPr>
            </w:pPr>
          </w:p>
          <w:p w:rsidR="00D26989" w:rsidRDefault="00D26989" w:rsidP="00C53097">
            <w:pPr>
              <w:spacing w:line="280" w:lineRule="exact"/>
              <w:jc w:val="center"/>
              <w:rPr>
                <w:b/>
                <w:caps/>
                <w:sz w:val="22"/>
                <w:szCs w:val="22"/>
                <w:lang w:val="be-BY"/>
              </w:rPr>
            </w:pPr>
            <w:r>
              <w:rPr>
                <w:b/>
                <w:caps/>
                <w:sz w:val="22"/>
                <w:szCs w:val="22"/>
              </w:rPr>
              <w:t xml:space="preserve">ГОСУДАРСТВЕННОЕ </w:t>
            </w:r>
            <w:r w:rsidRPr="00351B61">
              <w:rPr>
                <w:b/>
                <w:caps/>
                <w:sz w:val="22"/>
                <w:szCs w:val="22"/>
              </w:rPr>
              <w:t>Учреждение «Гродненский областной центр</w:t>
            </w:r>
            <w:r>
              <w:rPr>
                <w:b/>
                <w:caps/>
                <w:sz w:val="22"/>
                <w:szCs w:val="22"/>
              </w:rPr>
              <w:t xml:space="preserve"> ГИГИЕНЫ, ЭПИДЕМИОЛОГИИ И ОБЩЕСТВЕННОГО ЗДОРОВЬЯ</w:t>
            </w:r>
            <w:r w:rsidRPr="00351B61">
              <w:rPr>
                <w:b/>
                <w:caps/>
                <w:sz w:val="22"/>
                <w:szCs w:val="22"/>
              </w:rPr>
              <w:t>»</w:t>
            </w:r>
          </w:p>
          <w:p w:rsidR="00D26989" w:rsidRPr="00351B61" w:rsidRDefault="00D26989" w:rsidP="00C53097">
            <w:pPr>
              <w:spacing w:line="280" w:lineRule="exact"/>
              <w:jc w:val="center"/>
              <w:rPr>
                <w:sz w:val="30"/>
                <w:szCs w:val="30"/>
                <w:lang w:val="be-BY"/>
              </w:rPr>
            </w:pPr>
          </w:p>
          <w:p w:rsidR="00D26989" w:rsidRPr="002F7BDA" w:rsidRDefault="00D26989" w:rsidP="00C53097">
            <w:pPr>
              <w:jc w:val="center"/>
            </w:pPr>
            <w:r>
              <w:t>пр. Космонавтов</w:t>
            </w:r>
            <w:r w:rsidRPr="002F7BDA">
              <w:t>,</w:t>
            </w:r>
            <w:r>
              <w:t xml:space="preserve"> 58</w:t>
            </w:r>
            <w:r w:rsidRPr="002F7BDA">
              <w:t>, 23000</w:t>
            </w:r>
            <w:r>
              <w:t>3</w:t>
            </w:r>
            <w:r w:rsidRPr="002F7BDA">
              <w:t>, г. Гродно</w:t>
            </w:r>
          </w:p>
          <w:p w:rsidR="00D26989" w:rsidRPr="002F7BDA" w:rsidRDefault="00D26989" w:rsidP="00C53097">
            <w:pPr>
              <w:jc w:val="center"/>
              <w:rPr>
                <w:lang w:val="be-BY"/>
              </w:rPr>
            </w:pPr>
            <w:r w:rsidRPr="002F7BDA">
              <w:t>т</w:t>
            </w:r>
            <w:r>
              <w:rPr>
                <w:lang w:val="be-BY"/>
              </w:rPr>
              <w:t>е</w:t>
            </w:r>
            <w:r>
              <w:t>л./</w:t>
            </w:r>
            <w:r w:rsidRPr="002F7BDA">
              <w:t xml:space="preserve">факс </w:t>
            </w:r>
            <w:r>
              <w:t>0152 75 54 93</w:t>
            </w:r>
          </w:p>
          <w:p w:rsidR="00D26989" w:rsidRPr="00D2745B" w:rsidRDefault="00D26989" w:rsidP="00C53097">
            <w:pPr>
              <w:jc w:val="center"/>
            </w:pPr>
            <w:proofErr w:type="spellStart"/>
            <w:r w:rsidRPr="002F7BDA">
              <w:t>эл</w:t>
            </w:r>
            <w:proofErr w:type="spellEnd"/>
            <w:r w:rsidRPr="002F7BDA">
              <w:t xml:space="preserve">. почта: </w:t>
            </w:r>
            <w:proofErr w:type="spellStart"/>
            <w:r w:rsidRPr="00AB754B">
              <w:rPr>
                <w:lang w:val="en-US"/>
              </w:rPr>
              <w:t>ocge</w:t>
            </w:r>
            <w:proofErr w:type="spellEnd"/>
            <w:r w:rsidRPr="00AB754B">
              <w:t>@</w:t>
            </w:r>
            <w:r w:rsidRPr="00AB754B">
              <w:rPr>
                <w:lang w:val="en-US"/>
              </w:rPr>
              <w:t>mail</w:t>
            </w:r>
            <w:r w:rsidRPr="00AB754B">
              <w:t>.</w:t>
            </w:r>
            <w:proofErr w:type="spellStart"/>
            <w:r w:rsidRPr="00AB754B">
              <w:rPr>
                <w:lang w:val="en-US"/>
              </w:rPr>
              <w:t>grodno</w:t>
            </w:r>
            <w:proofErr w:type="spellEnd"/>
            <w:r w:rsidRPr="00AB754B">
              <w:t>.</w:t>
            </w:r>
            <w:r w:rsidRPr="00AB754B">
              <w:rPr>
                <w:lang w:val="en-US"/>
              </w:rPr>
              <w:t>by</w:t>
            </w:r>
          </w:p>
        </w:tc>
      </w:tr>
    </w:tbl>
    <w:p w:rsidR="00D26989" w:rsidRDefault="00D26989" w:rsidP="00D26989">
      <w:pPr>
        <w:rPr>
          <w:sz w:val="30"/>
          <w:szCs w:val="30"/>
          <w:lang w:val="be-BY"/>
        </w:rPr>
      </w:pPr>
    </w:p>
    <w:tbl>
      <w:tblPr>
        <w:tblW w:w="0" w:type="auto"/>
        <w:tblLayout w:type="fixed"/>
        <w:tblLook w:val="04A0"/>
      </w:tblPr>
      <w:tblGrid>
        <w:gridCol w:w="3936"/>
        <w:gridCol w:w="567"/>
        <w:gridCol w:w="5137"/>
      </w:tblGrid>
      <w:tr w:rsidR="00D26989" w:rsidRPr="00B6086D" w:rsidTr="00C53097">
        <w:trPr>
          <w:trHeight w:val="80"/>
        </w:trPr>
        <w:tc>
          <w:tcPr>
            <w:tcW w:w="3936" w:type="dxa"/>
            <w:shd w:val="clear" w:color="auto" w:fill="auto"/>
          </w:tcPr>
          <w:p w:rsidR="00D26989" w:rsidRPr="00B6086D" w:rsidRDefault="00D26989" w:rsidP="00C53097">
            <w:pPr>
              <w:spacing w:line="360" w:lineRule="auto"/>
              <w:ind w:left="-113"/>
              <w:rPr>
                <w:sz w:val="26"/>
                <w:szCs w:val="26"/>
                <w:lang w:val="be-BY"/>
              </w:rPr>
            </w:pPr>
            <w:r>
              <w:rPr>
                <w:sz w:val="26"/>
                <w:szCs w:val="26"/>
                <w:lang w:val="be-BY"/>
              </w:rPr>
              <w:t xml:space="preserve">25.09.2019 </w:t>
            </w:r>
            <w:r w:rsidRPr="00B6086D">
              <w:rPr>
                <w:sz w:val="26"/>
                <w:szCs w:val="26"/>
                <w:lang w:val="be-BY"/>
              </w:rPr>
              <w:t>№</w:t>
            </w:r>
            <w:r>
              <w:rPr>
                <w:sz w:val="26"/>
                <w:szCs w:val="26"/>
                <w:lang w:val="be-BY"/>
              </w:rPr>
              <w:t xml:space="preserve"> 03-02-08-20/5639</w:t>
            </w:r>
          </w:p>
          <w:p w:rsidR="00D26989" w:rsidRPr="00B6086D" w:rsidRDefault="00D26989" w:rsidP="00C53097">
            <w:pPr>
              <w:spacing w:line="280" w:lineRule="exact"/>
              <w:ind w:left="-113"/>
              <w:rPr>
                <w:sz w:val="26"/>
                <w:szCs w:val="26"/>
                <w:lang w:val="be-BY"/>
              </w:rPr>
            </w:pPr>
            <w:r w:rsidRPr="00B6086D">
              <w:rPr>
                <w:sz w:val="26"/>
                <w:szCs w:val="26"/>
                <w:lang w:val="be-BY"/>
              </w:rPr>
              <w:t>На №____</w:t>
            </w:r>
            <w:r>
              <w:rPr>
                <w:sz w:val="26"/>
                <w:szCs w:val="26"/>
                <w:lang w:val="be-BY"/>
              </w:rPr>
              <w:t>____</w:t>
            </w:r>
            <w:r w:rsidRPr="00B6086D">
              <w:rPr>
                <w:sz w:val="26"/>
                <w:szCs w:val="26"/>
                <w:lang w:val="be-BY"/>
              </w:rPr>
              <w:t>____ад_____</w:t>
            </w:r>
            <w:r>
              <w:rPr>
                <w:sz w:val="26"/>
                <w:szCs w:val="26"/>
                <w:lang w:val="be-BY"/>
              </w:rPr>
              <w:t>_</w:t>
            </w:r>
            <w:r w:rsidRPr="00B6086D">
              <w:rPr>
                <w:sz w:val="26"/>
                <w:szCs w:val="26"/>
                <w:lang w:val="be-BY"/>
              </w:rPr>
              <w:t>____</w:t>
            </w:r>
          </w:p>
        </w:tc>
        <w:tc>
          <w:tcPr>
            <w:tcW w:w="567" w:type="dxa"/>
            <w:shd w:val="clear" w:color="auto" w:fill="auto"/>
          </w:tcPr>
          <w:p w:rsidR="00D26989" w:rsidRPr="00B6086D" w:rsidRDefault="00D26989" w:rsidP="00C53097">
            <w:pPr>
              <w:spacing w:line="280" w:lineRule="exact"/>
              <w:rPr>
                <w:sz w:val="30"/>
                <w:szCs w:val="30"/>
              </w:rPr>
            </w:pPr>
          </w:p>
        </w:tc>
        <w:tc>
          <w:tcPr>
            <w:tcW w:w="5137" w:type="dxa"/>
            <w:shd w:val="clear" w:color="auto" w:fill="auto"/>
          </w:tcPr>
          <w:p w:rsidR="00D26989" w:rsidRPr="00D2745B" w:rsidRDefault="00D26989" w:rsidP="00C53097">
            <w:pPr>
              <w:rPr>
                <w:sz w:val="30"/>
                <w:szCs w:val="30"/>
              </w:rPr>
            </w:pPr>
          </w:p>
        </w:tc>
      </w:tr>
    </w:tbl>
    <w:p w:rsidR="008E6D4B" w:rsidRPr="00457FB9" w:rsidRDefault="008E6D4B" w:rsidP="0098380F">
      <w:pPr>
        <w:tabs>
          <w:tab w:val="left" w:pos="5220"/>
          <w:tab w:val="left" w:pos="5670"/>
        </w:tabs>
        <w:spacing w:line="240" w:lineRule="exact"/>
        <w:ind w:left="4680"/>
        <w:jc w:val="both"/>
        <w:outlineLvl w:val="0"/>
        <w:rPr>
          <w:sz w:val="28"/>
          <w:szCs w:val="28"/>
        </w:rPr>
      </w:pPr>
      <w:r w:rsidRPr="00457FB9">
        <w:rPr>
          <w:sz w:val="28"/>
          <w:szCs w:val="28"/>
        </w:rPr>
        <w:t xml:space="preserve">Главным </w:t>
      </w:r>
      <w:r>
        <w:rPr>
          <w:sz w:val="28"/>
          <w:szCs w:val="28"/>
        </w:rPr>
        <w:t>врачам ЦГЭ</w:t>
      </w:r>
    </w:p>
    <w:p w:rsidR="008E6D4B" w:rsidRPr="00457FB9" w:rsidRDefault="008E6D4B" w:rsidP="009A4040">
      <w:pPr>
        <w:tabs>
          <w:tab w:val="left" w:pos="5103"/>
        </w:tabs>
        <w:spacing w:line="360" w:lineRule="auto"/>
        <w:jc w:val="both"/>
        <w:rPr>
          <w:sz w:val="28"/>
          <w:szCs w:val="28"/>
        </w:rPr>
      </w:pPr>
      <w:r w:rsidRPr="00457FB9">
        <w:rPr>
          <w:sz w:val="28"/>
          <w:szCs w:val="28"/>
        </w:rPr>
        <w:tab/>
      </w:r>
    </w:p>
    <w:p w:rsidR="008E6D4B" w:rsidRDefault="008E6D4B" w:rsidP="0098380F">
      <w:pPr>
        <w:spacing w:line="240" w:lineRule="exact"/>
        <w:jc w:val="both"/>
        <w:outlineLvl w:val="0"/>
        <w:rPr>
          <w:sz w:val="28"/>
          <w:szCs w:val="28"/>
        </w:rPr>
      </w:pPr>
      <w:r>
        <w:rPr>
          <w:sz w:val="28"/>
          <w:szCs w:val="28"/>
        </w:rPr>
        <w:t>О недопущении оборота</w:t>
      </w:r>
    </w:p>
    <w:p w:rsidR="008E6D4B" w:rsidRDefault="008E6D4B" w:rsidP="009A4040">
      <w:pPr>
        <w:spacing w:line="360" w:lineRule="auto"/>
        <w:jc w:val="both"/>
        <w:rPr>
          <w:sz w:val="28"/>
          <w:szCs w:val="28"/>
        </w:rPr>
      </w:pPr>
    </w:p>
    <w:p w:rsidR="008E6D4B" w:rsidRDefault="00440B8F" w:rsidP="008E6D4B">
      <w:pPr>
        <w:ind w:firstLine="709"/>
        <w:contextualSpacing/>
        <w:jc w:val="both"/>
        <w:rPr>
          <w:sz w:val="28"/>
          <w:szCs w:val="28"/>
        </w:rPr>
      </w:pPr>
      <w:r>
        <w:rPr>
          <w:sz w:val="28"/>
          <w:szCs w:val="28"/>
        </w:rPr>
        <w:t>Государственное учреждение «</w:t>
      </w:r>
      <w:r w:rsidR="008E6D4B" w:rsidRPr="00012558">
        <w:rPr>
          <w:sz w:val="28"/>
          <w:szCs w:val="28"/>
        </w:rPr>
        <w:t xml:space="preserve">Гродненский областной </w:t>
      </w:r>
      <w:r>
        <w:rPr>
          <w:sz w:val="28"/>
          <w:szCs w:val="28"/>
        </w:rPr>
        <w:t>центр гигиены, эпидемиологии и общественного здоровья»</w:t>
      </w:r>
      <w:r w:rsidR="008E6D4B" w:rsidRPr="00012558">
        <w:rPr>
          <w:sz w:val="28"/>
          <w:szCs w:val="28"/>
        </w:rPr>
        <w:t xml:space="preserve"> </w:t>
      </w:r>
      <w:r w:rsidR="002146A5">
        <w:rPr>
          <w:sz w:val="28"/>
          <w:szCs w:val="28"/>
        </w:rPr>
        <w:t>направляет в Ваш адрес</w:t>
      </w:r>
      <w:r w:rsidR="008E6D4B" w:rsidRPr="00012558">
        <w:rPr>
          <w:sz w:val="28"/>
          <w:szCs w:val="28"/>
        </w:rPr>
        <w:t xml:space="preserve">, </w:t>
      </w:r>
      <w:r w:rsidR="002146A5">
        <w:rPr>
          <w:sz w:val="28"/>
          <w:szCs w:val="28"/>
        </w:rPr>
        <w:t xml:space="preserve">перечень пищевой продукции, которая по </w:t>
      </w:r>
      <w:r w:rsidR="008E6D4B" w:rsidRPr="00012558">
        <w:rPr>
          <w:sz w:val="28"/>
          <w:szCs w:val="28"/>
        </w:rPr>
        <w:t>результатам лабораторного контроля,</w:t>
      </w:r>
      <w:r w:rsidR="00D7792D">
        <w:rPr>
          <w:sz w:val="28"/>
          <w:szCs w:val="28"/>
        </w:rPr>
        <w:t xml:space="preserve"> </w:t>
      </w:r>
      <w:r w:rsidR="008E6D4B" w:rsidRPr="00012558">
        <w:rPr>
          <w:sz w:val="28"/>
          <w:szCs w:val="28"/>
        </w:rPr>
        <w:t xml:space="preserve">проводимого в рамках осуществления </w:t>
      </w:r>
      <w:r w:rsidR="0052292F">
        <w:rPr>
          <w:sz w:val="28"/>
          <w:szCs w:val="28"/>
        </w:rPr>
        <w:t>мероприятий технического (технологического, поверочного) характера</w:t>
      </w:r>
      <w:r w:rsidR="008E6D4B" w:rsidRPr="00012558">
        <w:rPr>
          <w:sz w:val="28"/>
          <w:szCs w:val="28"/>
        </w:rPr>
        <w:t xml:space="preserve">, </w:t>
      </w:r>
      <w:proofErr w:type="spellStart"/>
      <w:r w:rsidR="006D1DAF">
        <w:rPr>
          <w:sz w:val="28"/>
          <w:szCs w:val="28"/>
        </w:rPr>
        <w:t>не</w:t>
      </w:r>
      <w:r w:rsidR="008E6D4B" w:rsidRPr="00012558">
        <w:rPr>
          <w:sz w:val="28"/>
          <w:szCs w:val="28"/>
        </w:rPr>
        <w:t>соответств</w:t>
      </w:r>
      <w:r w:rsidR="002146A5">
        <w:rPr>
          <w:sz w:val="28"/>
          <w:szCs w:val="28"/>
        </w:rPr>
        <w:t>овала</w:t>
      </w:r>
      <w:proofErr w:type="spellEnd"/>
      <w:r w:rsidR="008E6D4B" w:rsidRPr="00012558">
        <w:rPr>
          <w:sz w:val="28"/>
          <w:szCs w:val="28"/>
        </w:rPr>
        <w:t xml:space="preserve"> требованиям санитарно-эпидемиологического законодатель</w:t>
      </w:r>
      <w:r w:rsidR="006309DA">
        <w:rPr>
          <w:sz w:val="28"/>
          <w:szCs w:val="28"/>
        </w:rPr>
        <w:t>ства</w:t>
      </w:r>
      <w:r w:rsidR="008E6D4B" w:rsidRPr="00E64007">
        <w:rPr>
          <w:sz w:val="28"/>
          <w:szCs w:val="28"/>
        </w:rPr>
        <w:t>.</w:t>
      </w:r>
    </w:p>
    <w:p w:rsidR="006C1AFD" w:rsidRDefault="00FE6882" w:rsidP="00F26301">
      <w:pPr>
        <w:ind w:firstLine="709"/>
        <w:contextualSpacing/>
        <w:jc w:val="both"/>
        <w:rPr>
          <w:sz w:val="28"/>
          <w:szCs w:val="28"/>
        </w:rPr>
      </w:pPr>
      <w:r w:rsidRPr="00012558">
        <w:rPr>
          <w:sz w:val="28"/>
          <w:szCs w:val="28"/>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прошу Вас данную информацию использовать при осуществлении </w:t>
      </w:r>
      <w:r w:rsidR="002146A5">
        <w:rPr>
          <w:sz w:val="28"/>
          <w:szCs w:val="28"/>
        </w:rPr>
        <w:t>государственного санитарного надзора</w:t>
      </w:r>
      <w:r w:rsidR="00F26301" w:rsidRPr="00F26301">
        <w:rPr>
          <w:sz w:val="28"/>
          <w:szCs w:val="28"/>
        </w:rPr>
        <w:t>.</w:t>
      </w:r>
      <w:r w:rsidR="006C1AFD">
        <w:rPr>
          <w:sz w:val="28"/>
          <w:szCs w:val="28"/>
        </w:rPr>
        <w:t xml:space="preserve"> </w:t>
      </w:r>
    </w:p>
    <w:p w:rsidR="009A4040" w:rsidRDefault="009A4040" w:rsidP="009E69F6">
      <w:pPr>
        <w:contextualSpacing/>
        <w:jc w:val="both"/>
        <w:outlineLvl w:val="0"/>
        <w:rPr>
          <w:sz w:val="28"/>
          <w:szCs w:val="28"/>
        </w:rPr>
      </w:pPr>
    </w:p>
    <w:p w:rsidR="008E6D4B" w:rsidRPr="00495FF9" w:rsidRDefault="005D4D06" w:rsidP="009E69F6">
      <w:pPr>
        <w:contextualSpacing/>
        <w:jc w:val="both"/>
        <w:outlineLvl w:val="0"/>
        <w:rPr>
          <w:sz w:val="28"/>
          <w:szCs w:val="28"/>
        </w:rPr>
      </w:pPr>
      <w:r>
        <w:rPr>
          <w:sz w:val="28"/>
          <w:szCs w:val="28"/>
        </w:rPr>
        <w:t xml:space="preserve">Приложение: </w:t>
      </w:r>
      <w:r w:rsidRPr="00134B4A">
        <w:rPr>
          <w:sz w:val="28"/>
          <w:szCs w:val="28"/>
        </w:rPr>
        <w:t>на</w:t>
      </w:r>
      <w:r w:rsidR="005A3B06" w:rsidRPr="00134B4A">
        <w:rPr>
          <w:sz w:val="28"/>
          <w:szCs w:val="28"/>
        </w:rPr>
        <w:t xml:space="preserve"> </w:t>
      </w:r>
      <w:r w:rsidR="005E6288">
        <w:rPr>
          <w:sz w:val="28"/>
          <w:szCs w:val="28"/>
        </w:rPr>
        <w:t>5</w:t>
      </w:r>
      <w:r w:rsidR="0005001B">
        <w:rPr>
          <w:sz w:val="28"/>
          <w:szCs w:val="28"/>
        </w:rPr>
        <w:t xml:space="preserve"> </w:t>
      </w:r>
      <w:r w:rsidR="008E6D4B" w:rsidRPr="00495FF9">
        <w:rPr>
          <w:sz w:val="28"/>
          <w:szCs w:val="28"/>
        </w:rPr>
        <w:t>л. в 1 экз.</w:t>
      </w:r>
    </w:p>
    <w:p w:rsidR="00A36D5E" w:rsidRDefault="00A36D5E" w:rsidP="00496697">
      <w:pPr>
        <w:tabs>
          <w:tab w:val="left" w:pos="6804"/>
        </w:tabs>
        <w:contextualSpacing/>
        <w:jc w:val="both"/>
        <w:rPr>
          <w:sz w:val="28"/>
          <w:szCs w:val="28"/>
        </w:rPr>
      </w:pPr>
    </w:p>
    <w:p w:rsidR="008E6D4B" w:rsidRPr="009D4C9E" w:rsidRDefault="009A4040" w:rsidP="00496697">
      <w:pPr>
        <w:tabs>
          <w:tab w:val="left" w:pos="6804"/>
        </w:tabs>
        <w:contextualSpacing/>
        <w:jc w:val="both"/>
        <w:rPr>
          <w:sz w:val="28"/>
          <w:szCs w:val="28"/>
        </w:rPr>
      </w:pPr>
      <w:r>
        <w:rPr>
          <w:sz w:val="28"/>
          <w:szCs w:val="28"/>
        </w:rPr>
        <w:t>Г</w:t>
      </w:r>
      <w:r w:rsidR="008E6D4B">
        <w:rPr>
          <w:sz w:val="28"/>
          <w:szCs w:val="28"/>
        </w:rPr>
        <w:t>лавн</w:t>
      </w:r>
      <w:r>
        <w:rPr>
          <w:sz w:val="28"/>
          <w:szCs w:val="28"/>
        </w:rPr>
        <w:t>ый</w:t>
      </w:r>
      <w:r w:rsidR="00496697">
        <w:rPr>
          <w:sz w:val="28"/>
          <w:szCs w:val="28"/>
        </w:rPr>
        <w:t xml:space="preserve"> врач</w:t>
      </w:r>
      <w:r w:rsidR="00496697">
        <w:rPr>
          <w:sz w:val="28"/>
          <w:szCs w:val="28"/>
        </w:rPr>
        <w:tab/>
      </w:r>
      <w:proofErr w:type="spellStart"/>
      <w:r>
        <w:rPr>
          <w:sz w:val="28"/>
          <w:szCs w:val="28"/>
        </w:rPr>
        <w:t>Н.К.Кендыш</w:t>
      </w:r>
      <w:proofErr w:type="spellEnd"/>
    </w:p>
    <w:p w:rsidR="00A520F9" w:rsidRDefault="00A520F9" w:rsidP="008E6D4B">
      <w:pPr>
        <w:rPr>
          <w:sz w:val="18"/>
          <w:szCs w:val="18"/>
        </w:rPr>
      </w:pPr>
    </w:p>
    <w:p w:rsidR="0098380F" w:rsidRPr="009A4040" w:rsidRDefault="0098380F"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Default="00F26301" w:rsidP="008E6D4B">
      <w:pPr>
        <w:rPr>
          <w:sz w:val="18"/>
          <w:szCs w:val="18"/>
        </w:rPr>
      </w:pPr>
    </w:p>
    <w:p w:rsidR="008E1269" w:rsidRDefault="008E1269" w:rsidP="008E6D4B">
      <w:pPr>
        <w:rPr>
          <w:sz w:val="18"/>
          <w:szCs w:val="18"/>
        </w:rPr>
      </w:pPr>
    </w:p>
    <w:p w:rsidR="008E1269" w:rsidRDefault="008E1269" w:rsidP="008E6D4B">
      <w:pPr>
        <w:rPr>
          <w:sz w:val="18"/>
          <w:szCs w:val="18"/>
        </w:rPr>
      </w:pPr>
    </w:p>
    <w:p w:rsidR="008E1269" w:rsidRDefault="008E1269" w:rsidP="008E6D4B">
      <w:pPr>
        <w:rPr>
          <w:sz w:val="18"/>
          <w:szCs w:val="18"/>
        </w:rPr>
      </w:pPr>
    </w:p>
    <w:p w:rsidR="008E1269" w:rsidRDefault="008E1269" w:rsidP="008E6D4B">
      <w:pPr>
        <w:rPr>
          <w:sz w:val="18"/>
          <w:szCs w:val="18"/>
        </w:rPr>
      </w:pPr>
    </w:p>
    <w:p w:rsidR="008E1269" w:rsidRDefault="008E1269" w:rsidP="008E6D4B">
      <w:pPr>
        <w:rPr>
          <w:sz w:val="18"/>
          <w:szCs w:val="18"/>
        </w:rPr>
      </w:pPr>
    </w:p>
    <w:p w:rsidR="008E1269" w:rsidRDefault="008E1269" w:rsidP="008E6D4B">
      <w:pPr>
        <w:rPr>
          <w:sz w:val="18"/>
          <w:szCs w:val="18"/>
        </w:rPr>
      </w:pPr>
    </w:p>
    <w:p w:rsidR="008E1269" w:rsidRDefault="008E1269" w:rsidP="008E6D4B">
      <w:pPr>
        <w:rPr>
          <w:sz w:val="18"/>
          <w:szCs w:val="18"/>
        </w:rPr>
      </w:pPr>
    </w:p>
    <w:p w:rsidR="008E1269" w:rsidRPr="009A4040" w:rsidRDefault="008E1269" w:rsidP="008E6D4B">
      <w:pPr>
        <w:rPr>
          <w:sz w:val="18"/>
          <w:szCs w:val="18"/>
        </w:rPr>
      </w:pPr>
    </w:p>
    <w:p w:rsidR="008E6D4B" w:rsidRDefault="005424E8" w:rsidP="008E6D4B">
      <w:pPr>
        <w:rPr>
          <w:sz w:val="18"/>
          <w:szCs w:val="18"/>
        </w:rPr>
      </w:pPr>
      <w:r>
        <w:rPr>
          <w:sz w:val="18"/>
          <w:szCs w:val="18"/>
        </w:rPr>
        <w:t>Талевич</w:t>
      </w:r>
      <w:r w:rsidR="008B00E1">
        <w:rPr>
          <w:sz w:val="18"/>
          <w:szCs w:val="18"/>
        </w:rPr>
        <w:t xml:space="preserve"> </w:t>
      </w:r>
      <w:r w:rsidR="008E6D4B">
        <w:rPr>
          <w:sz w:val="18"/>
          <w:szCs w:val="18"/>
        </w:rPr>
        <w:t>75 53 79</w:t>
      </w:r>
    </w:p>
    <w:p w:rsidR="004F5991" w:rsidRPr="0098380F" w:rsidRDefault="004F5991">
      <w:pPr>
        <w:rPr>
          <w:sz w:val="18"/>
          <w:szCs w:val="18"/>
        </w:rPr>
        <w:sectPr w:rsidR="004F5991" w:rsidRPr="0098380F" w:rsidSect="008E1269">
          <w:headerReference w:type="even" r:id="rId8"/>
          <w:headerReference w:type="default" r:id="rId9"/>
          <w:footerReference w:type="even" r:id="rId10"/>
          <w:footerReference w:type="default" r:id="rId11"/>
          <w:pgSz w:w="11906" w:h="16838"/>
          <w:pgMar w:top="851" w:right="851" w:bottom="567" w:left="1701" w:header="709" w:footer="709" w:gutter="0"/>
          <w:cols w:space="708"/>
          <w:titlePg/>
          <w:docGrid w:linePitch="360"/>
        </w:sectPr>
      </w:pPr>
    </w:p>
    <w:p w:rsidR="0052292F" w:rsidRPr="00690665" w:rsidRDefault="00487048" w:rsidP="0052292F">
      <w:pPr>
        <w:ind w:firstLine="709"/>
        <w:contextualSpacing/>
        <w:jc w:val="both"/>
        <w:rPr>
          <w:sz w:val="28"/>
          <w:szCs w:val="28"/>
        </w:rPr>
      </w:pPr>
      <w:r w:rsidRPr="00D73E7C">
        <w:lastRenderedPageBreak/>
        <w:t xml:space="preserve">Таблица </w:t>
      </w:r>
      <w:r w:rsidR="00214501">
        <w:t>1 (</w:t>
      </w:r>
      <w:r w:rsidR="00690665">
        <w:t xml:space="preserve">за период с </w:t>
      </w:r>
      <w:r w:rsidR="00EA5895">
        <w:t>16</w:t>
      </w:r>
      <w:r w:rsidR="00690665">
        <w:t>.0</w:t>
      </w:r>
      <w:r w:rsidR="00006CF4">
        <w:t>8</w:t>
      </w:r>
      <w:r w:rsidR="00690665">
        <w:t xml:space="preserve">.2019 по </w:t>
      </w:r>
      <w:r w:rsidR="00EA5895">
        <w:t>23</w:t>
      </w:r>
      <w:r w:rsidR="00690665">
        <w:t>.0</w:t>
      </w:r>
      <w:r w:rsidR="007F0308">
        <w:t>9</w:t>
      </w:r>
      <w:r w:rsidR="00690665">
        <w:t>.2019</w:t>
      </w:r>
      <w:r w:rsidR="00214501">
        <w:t>).</w:t>
      </w:r>
    </w:p>
    <w:tbl>
      <w:tblPr>
        <w:tblW w:w="1584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60"/>
        <w:gridCol w:w="2340"/>
        <w:gridCol w:w="1980"/>
        <w:gridCol w:w="4719"/>
        <w:gridCol w:w="2481"/>
        <w:gridCol w:w="1629"/>
      </w:tblGrid>
      <w:tr w:rsidR="00487048" w:rsidRPr="00711375" w:rsidTr="00834A4C">
        <w:trPr>
          <w:trHeight w:val="1248"/>
        </w:trPr>
        <w:tc>
          <w:tcPr>
            <w:tcW w:w="540" w:type="dxa"/>
          </w:tcPr>
          <w:p w:rsidR="00487048" w:rsidRPr="00711375" w:rsidRDefault="00487048" w:rsidP="00487048">
            <w:pPr>
              <w:jc w:val="center"/>
              <w:rPr>
                <w:sz w:val="22"/>
                <w:szCs w:val="22"/>
              </w:rPr>
            </w:pPr>
            <w:r w:rsidRPr="00711375">
              <w:rPr>
                <w:sz w:val="22"/>
                <w:szCs w:val="22"/>
              </w:rPr>
              <w:t xml:space="preserve">№ </w:t>
            </w:r>
            <w:proofErr w:type="spellStart"/>
            <w:proofErr w:type="gramStart"/>
            <w:r w:rsidRPr="00711375">
              <w:rPr>
                <w:sz w:val="22"/>
                <w:szCs w:val="22"/>
              </w:rPr>
              <w:t>п</w:t>
            </w:r>
            <w:proofErr w:type="spellEnd"/>
            <w:proofErr w:type="gramEnd"/>
            <w:r w:rsidRPr="00711375">
              <w:rPr>
                <w:sz w:val="22"/>
                <w:szCs w:val="22"/>
              </w:rPr>
              <w:t>/</w:t>
            </w:r>
            <w:proofErr w:type="spellStart"/>
            <w:r w:rsidRPr="00711375">
              <w:rPr>
                <w:sz w:val="22"/>
                <w:szCs w:val="22"/>
              </w:rPr>
              <w:t>п</w:t>
            </w:r>
            <w:proofErr w:type="spellEnd"/>
          </w:p>
        </w:tc>
        <w:tc>
          <w:tcPr>
            <w:tcW w:w="2160" w:type="dxa"/>
          </w:tcPr>
          <w:p w:rsidR="00487048" w:rsidRPr="0064355D" w:rsidRDefault="00487048" w:rsidP="0064355D">
            <w:pPr>
              <w:spacing w:line="220" w:lineRule="exact"/>
              <w:jc w:val="center"/>
              <w:rPr>
                <w:sz w:val="22"/>
                <w:szCs w:val="22"/>
              </w:rPr>
            </w:pPr>
            <w:r w:rsidRPr="0064355D">
              <w:rPr>
                <w:sz w:val="22"/>
                <w:szCs w:val="22"/>
              </w:rPr>
              <w:t>Наименование продукции, сроки годности</w:t>
            </w:r>
          </w:p>
        </w:tc>
        <w:tc>
          <w:tcPr>
            <w:tcW w:w="2340" w:type="dxa"/>
          </w:tcPr>
          <w:p w:rsidR="00487048" w:rsidRPr="0064355D" w:rsidRDefault="007A7D07" w:rsidP="0064355D">
            <w:pPr>
              <w:spacing w:line="220" w:lineRule="exact"/>
              <w:jc w:val="center"/>
              <w:rPr>
                <w:sz w:val="22"/>
                <w:szCs w:val="22"/>
              </w:rPr>
            </w:pPr>
            <w:r w:rsidRPr="0064355D">
              <w:rPr>
                <w:sz w:val="22"/>
                <w:szCs w:val="22"/>
              </w:rPr>
              <w:t>Изготовитель</w:t>
            </w:r>
            <w:r w:rsidR="00487048" w:rsidRPr="0064355D">
              <w:rPr>
                <w:sz w:val="22"/>
                <w:szCs w:val="22"/>
              </w:rPr>
              <w:t>, импортер</w:t>
            </w:r>
          </w:p>
        </w:tc>
        <w:tc>
          <w:tcPr>
            <w:tcW w:w="1980" w:type="dxa"/>
          </w:tcPr>
          <w:p w:rsidR="00487048" w:rsidRPr="0064355D" w:rsidRDefault="00487048" w:rsidP="0064355D">
            <w:pPr>
              <w:spacing w:line="220" w:lineRule="exact"/>
              <w:jc w:val="both"/>
              <w:rPr>
                <w:sz w:val="22"/>
                <w:szCs w:val="22"/>
              </w:rPr>
            </w:pPr>
            <w:r w:rsidRPr="0064355D">
              <w:rPr>
                <w:sz w:val="22"/>
                <w:szCs w:val="22"/>
              </w:rPr>
              <w:t>Адрес и наименование объекта, на котором запрещена реализация продукции</w:t>
            </w:r>
          </w:p>
        </w:tc>
        <w:tc>
          <w:tcPr>
            <w:tcW w:w="4719" w:type="dxa"/>
          </w:tcPr>
          <w:p w:rsidR="00487048" w:rsidRPr="0064355D" w:rsidRDefault="00487048" w:rsidP="0064355D">
            <w:pPr>
              <w:spacing w:line="220" w:lineRule="exact"/>
              <w:jc w:val="center"/>
              <w:rPr>
                <w:sz w:val="22"/>
                <w:szCs w:val="22"/>
              </w:rPr>
            </w:pPr>
            <w:r w:rsidRPr="0064355D">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481" w:type="dxa"/>
          </w:tcPr>
          <w:p w:rsidR="00487048" w:rsidRPr="0064355D" w:rsidRDefault="00487048" w:rsidP="0064355D">
            <w:pPr>
              <w:spacing w:line="220" w:lineRule="exact"/>
              <w:jc w:val="center"/>
              <w:rPr>
                <w:sz w:val="22"/>
                <w:szCs w:val="22"/>
              </w:rPr>
            </w:pPr>
            <w:r w:rsidRPr="0064355D">
              <w:rPr>
                <w:sz w:val="22"/>
                <w:szCs w:val="22"/>
              </w:rPr>
              <w:t xml:space="preserve">Наименование </w:t>
            </w:r>
            <w:proofErr w:type="spellStart"/>
            <w:proofErr w:type="gramStart"/>
            <w:r w:rsidRPr="0064355D">
              <w:rPr>
                <w:sz w:val="22"/>
                <w:szCs w:val="22"/>
              </w:rPr>
              <w:t>товаросопроводитель</w:t>
            </w:r>
            <w:r w:rsidR="005E6288">
              <w:rPr>
                <w:sz w:val="22"/>
                <w:szCs w:val="22"/>
              </w:rPr>
              <w:t>-</w:t>
            </w:r>
            <w:r w:rsidRPr="0064355D">
              <w:rPr>
                <w:sz w:val="22"/>
                <w:szCs w:val="22"/>
              </w:rPr>
              <w:t>ных</w:t>
            </w:r>
            <w:proofErr w:type="spellEnd"/>
            <w:proofErr w:type="gramEnd"/>
            <w:r w:rsidRPr="0064355D">
              <w:rPr>
                <w:sz w:val="22"/>
                <w:szCs w:val="22"/>
              </w:rPr>
              <w:t xml:space="preserve"> документов и документа  о соответствии товара установленным требованиям, дата выдачи, номер, кем выдан (зарегистрирован)</w:t>
            </w:r>
          </w:p>
        </w:tc>
        <w:tc>
          <w:tcPr>
            <w:tcW w:w="1629" w:type="dxa"/>
          </w:tcPr>
          <w:p w:rsidR="00487048" w:rsidRPr="0064355D" w:rsidRDefault="00487048" w:rsidP="0064355D">
            <w:pPr>
              <w:spacing w:line="220" w:lineRule="exact"/>
              <w:jc w:val="center"/>
              <w:rPr>
                <w:sz w:val="22"/>
                <w:szCs w:val="22"/>
              </w:rPr>
            </w:pPr>
            <w:r w:rsidRPr="0064355D">
              <w:rPr>
                <w:sz w:val="22"/>
                <w:szCs w:val="22"/>
              </w:rPr>
              <w:t>Наименование ЦГЭ</w:t>
            </w:r>
          </w:p>
        </w:tc>
      </w:tr>
      <w:tr w:rsidR="00850862" w:rsidRPr="00711375" w:rsidTr="00834A4C">
        <w:trPr>
          <w:trHeight w:val="1248"/>
        </w:trPr>
        <w:tc>
          <w:tcPr>
            <w:tcW w:w="540" w:type="dxa"/>
          </w:tcPr>
          <w:p w:rsidR="00850862" w:rsidRPr="00711375" w:rsidRDefault="00850862" w:rsidP="00487048">
            <w:pPr>
              <w:jc w:val="center"/>
              <w:rPr>
                <w:sz w:val="22"/>
                <w:szCs w:val="22"/>
              </w:rPr>
            </w:pPr>
            <w:r>
              <w:rPr>
                <w:sz w:val="22"/>
                <w:szCs w:val="22"/>
              </w:rPr>
              <w:t>1.</w:t>
            </w:r>
          </w:p>
        </w:tc>
        <w:tc>
          <w:tcPr>
            <w:tcW w:w="2160" w:type="dxa"/>
          </w:tcPr>
          <w:p w:rsidR="00850862" w:rsidRPr="0064355D" w:rsidRDefault="00850862" w:rsidP="00850862">
            <w:pPr>
              <w:spacing w:line="220" w:lineRule="exact"/>
              <w:jc w:val="both"/>
              <w:rPr>
                <w:sz w:val="22"/>
                <w:szCs w:val="22"/>
              </w:rPr>
            </w:pPr>
            <w:r>
              <w:rPr>
                <w:sz w:val="22"/>
                <w:szCs w:val="22"/>
              </w:rPr>
              <w:t xml:space="preserve">Сахар белый </w:t>
            </w:r>
            <w:r w:rsidRPr="00850862">
              <w:rPr>
                <w:sz w:val="22"/>
                <w:szCs w:val="22"/>
                <w:u w:val="single"/>
              </w:rPr>
              <w:t>кристаллический торговой марки «</w:t>
            </w:r>
            <w:proofErr w:type="spellStart"/>
            <w:r w:rsidRPr="00850862">
              <w:rPr>
                <w:sz w:val="22"/>
                <w:szCs w:val="22"/>
                <w:u w:val="single"/>
              </w:rPr>
              <w:t>Мелькруп</w:t>
            </w:r>
            <w:proofErr w:type="spellEnd"/>
            <w:r w:rsidRPr="00850862">
              <w:rPr>
                <w:sz w:val="22"/>
                <w:szCs w:val="22"/>
                <w:u w:val="single"/>
              </w:rPr>
              <w:t>»</w:t>
            </w:r>
            <w:r>
              <w:rPr>
                <w:sz w:val="22"/>
                <w:szCs w:val="22"/>
              </w:rPr>
              <w:t xml:space="preserve"> в потребительской упаковке в виде прозрачного целлофана с красно-белым рисунком, дата </w:t>
            </w:r>
            <w:proofErr w:type="spellStart"/>
            <w:r>
              <w:rPr>
                <w:sz w:val="22"/>
                <w:szCs w:val="22"/>
              </w:rPr>
              <w:t>фасования</w:t>
            </w:r>
            <w:proofErr w:type="spellEnd"/>
            <w:r>
              <w:rPr>
                <w:sz w:val="22"/>
                <w:szCs w:val="22"/>
              </w:rPr>
              <w:t xml:space="preserve"> 10.08.2019, год изготовления 2018, ГОСТ33222-2015, штриховой код 4620009762370</w:t>
            </w:r>
          </w:p>
        </w:tc>
        <w:tc>
          <w:tcPr>
            <w:tcW w:w="2340" w:type="dxa"/>
          </w:tcPr>
          <w:p w:rsidR="00850862" w:rsidRDefault="00850862" w:rsidP="00850862">
            <w:pPr>
              <w:spacing w:line="220" w:lineRule="exact"/>
              <w:jc w:val="both"/>
              <w:rPr>
                <w:sz w:val="22"/>
                <w:szCs w:val="22"/>
              </w:rPr>
            </w:pPr>
            <w:r>
              <w:rPr>
                <w:sz w:val="22"/>
                <w:szCs w:val="22"/>
              </w:rPr>
              <w:t xml:space="preserve">Изготовитель: </w:t>
            </w:r>
            <w:r w:rsidR="000B00A2">
              <w:rPr>
                <w:sz w:val="22"/>
                <w:szCs w:val="22"/>
              </w:rPr>
              <w:t xml:space="preserve">             </w:t>
            </w:r>
            <w:r>
              <w:rPr>
                <w:sz w:val="22"/>
                <w:szCs w:val="22"/>
              </w:rPr>
              <w:t>ООО «</w:t>
            </w:r>
            <w:proofErr w:type="spellStart"/>
            <w:r>
              <w:rPr>
                <w:sz w:val="22"/>
                <w:szCs w:val="22"/>
              </w:rPr>
              <w:t>Сединг</w:t>
            </w:r>
            <w:proofErr w:type="spellEnd"/>
            <w:r>
              <w:rPr>
                <w:sz w:val="22"/>
                <w:szCs w:val="22"/>
              </w:rPr>
              <w:t xml:space="preserve">», Россия, </w:t>
            </w:r>
            <w:proofErr w:type="gramStart"/>
            <w:r>
              <w:rPr>
                <w:sz w:val="22"/>
                <w:szCs w:val="22"/>
              </w:rPr>
              <w:t>г</w:t>
            </w:r>
            <w:proofErr w:type="gramEnd"/>
            <w:r>
              <w:rPr>
                <w:sz w:val="22"/>
                <w:szCs w:val="22"/>
              </w:rPr>
              <w:t>.</w:t>
            </w:r>
            <w:r w:rsidR="00F001A4">
              <w:rPr>
                <w:sz w:val="22"/>
                <w:szCs w:val="22"/>
              </w:rPr>
              <w:t xml:space="preserve"> </w:t>
            </w:r>
            <w:r>
              <w:rPr>
                <w:sz w:val="22"/>
                <w:szCs w:val="22"/>
              </w:rPr>
              <w:t>Брянск.</w:t>
            </w:r>
          </w:p>
          <w:p w:rsidR="00850862" w:rsidRPr="0064355D" w:rsidRDefault="00850862" w:rsidP="00850862">
            <w:pPr>
              <w:spacing w:line="220" w:lineRule="exact"/>
              <w:jc w:val="both"/>
              <w:rPr>
                <w:sz w:val="22"/>
                <w:szCs w:val="22"/>
              </w:rPr>
            </w:pPr>
            <w:r>
              <w:rPr>
                <w:sz w:val="22"/>
                <w:szCs w:val="22"/>
              </w:rPr>
              <w:t>Импортер в республику Беларусь: ЗАО «</w:t>
            </w:r>
            <w:proofErr w:type="spellStart"/>
            <w:r>
              <w:rPr>
                <w:sz w:val="22"/>
                <w:szCs w:val="22"/>
              </w:rPr>
              <w:t>Юнифуд</w:t>
            </w:r>
            <w:proofErr w:type="spellEnd"/>
            <w:r>
              <w:rPr>
                <w:sz w:val="22"/>
                <w:szCs w:val="22"/>
              </w:rPr>
              <w:t>», г</w:t>
            </w:r>
            <w:proofErr w:type="gramStart"/>
            <w:r>
              <w:rPr>
                <w:sz w:val="22"/>
                <w:szCs w:val="22"/>
              </w:rPr>
              <w:t>.М</w:t>
            </w:r>
            <w:proofErr w:type="gramEnd"/>
            <w:r>
              <w:rPr>
                <w:sz w:val="22"/>
                <w:szCs w:val="22"/>
              </w:rPr>
              <w:t xml:space="preserve">инск, ул. </w:t>
            </w:r>
            <w:proofErr w:type="spellStart"/>
            <w:r>
              <w:rPr>
                <w:sz w:val="22"/>
                <w:szCs w:val="22"/>
              </w:rPr>
              <w:t>Притыцкого</w:t>
            </w:r>
            <w:proofErr w:type="spellEnd"/>
            <w:r>
              <w:rPr>
                <w:sz w:val="22"/>
                <w:szCs w:val="22"/>
              </w:rPr>
              <w:t>, 93,офис 11</w:t>
            </w:r>
          </w:p>
        </w:tc>
        <w:tc>
          <w:tcPr>
            <w:tcW w:w="1980" w:type="dxa"/>
          </w:tcPr>
          <w:p w:rsidR="00F001A4" w:rsidRDefault="00850862" w:rsidP="0064355D">
            <w:pPr>
              <w:spacing w:line="220" w:lineRule="exact"/>
              <w:jc w:val="both"/>
              <w:rPr>
                <w:sz w:val="22"/>
                <w:szCs w:val="22"/>
              </w:rPr>
            </w:pPr>
            <w:r>
              <w:rPr>
                <w:sz w:val="22"/>
                <w:szCs w:val="22"/>
              </w:rPr>
              <w:t>Универсам «</w:t>
            </w:r>
            <w:proofErr w:type="spellStart"/>
            <w:r>
              <w:rPr>
                <w:sz w:val="22"/>
                <w:szCs w:val="22"/>
              </w:rPr>
              <w:t>Алми</w:t>
            </w:r>
            <w:proofErr w:type="spellEnd"/>
            <w:r>
              <w:rPr>
                <w:sz w:val="22"/>
                <w:szCs w:val="22"/>
              </w:rPr>
              <w:t xml:space="preserve">» </w:t>
            </w:r>
            <w:r w:rsidR="000B00A2">
              <w:rPr>
                <w:sz w:val="22"/>
                <w:szCs w:val="22"/>
              </w:rPr>
              <w:t xml:space="preserve">                     </w:t>
            </w:r>
            <w:r>
              <w:rPr>
                <w:sz w:val="22"/>
                <w:szCs w:val="22"/>
              </w:rPr>
              <w:t>ЗАО «</w:t>
            </w:r>
            <w:proofErr w:type="spellStart"/>
            <w:r>
              <w:rPr>
                <w:sz w:val="22"/>
                <w:szCs w:val="22"/>
              </w:rPr>
              <w:t>Юнифуд</w:t>
            </w:r>
            <w:proofErr w:type="spellEnd"/>
            <w:r>
              <w:rPr>
                <w:sz w:val="22"/>
                <w:szCs w:val="22"/>
              </w:rPr>
              <w:t>», г.</w:t>
            </w:r>
            <w:r w:rsidR="00F001A4">
              <w:rPr>
                <w:sz w:val="22"/>
                <w:szCs w:val="22"/>
              </w:rPr>
              <w:t xml:space="preserve"> </w:t>
            </w:r>
            <w:r>
              <w:rPr>
                <w:sz w:val="22"/>
                <w:szCs w:val="22"/>
              </w:rPr>
              <w:t xml:space="preserve">Брест, </w:t>
            </w:r>
          </w:p>
          <w:p w:rsidR="00850862" w:rsidRPr="0064355D" w:rsidRDefault="00850862" w:rsidP="0064355D">
            <w:pPr>
              <w:spacing w:line="220" w:lineRule="exact"/>
              <w:jc w:val="both"/>
              <w:rPr>
                <w:sz w:val="22"/>
                <w:szCs w:val="22"/>
              </w:rPr>
            </w:pPr>
            <w:r>
              <w:rPr>
                <w:sz w:val="22"/>
                <w:szCs w:val="22"/>
              </w:rPr>
              <w:t>ул.</w:t>
            </w:r>
            <w:r w:rsidR="00F001A4">
              <w:rPr>
                <w:sz w:val="22"/>
                <w:szCs w:val="22"/>
              </w:rPr>
              <w:t xml:space="preserve"> </w:t>
            </w:r>
            <w:r>
              <w:rPr>
                <w:sz w:val="22"/>
                <w:szCs w:val="22"/>
              </w:rPr>
              <w:t>Московская, 356А</w:t>
            </w:r>
          </w:p>
        </w:tc>
        <w:tc>
          <w:tcPr>
            <w:tcW w:w="4719" w:type="dxa"/>
          </w:tcPr>
          <w:p w:rsidR="00E230E6" w:rsidRPr="00AD6CB5" w:rsidRDefault="00850862" w:rsidP="00E230E6">
            <w:pPr>
              <w:spacing w:line="220" w:lineRule="exact"/>
              <w:jc w:val="both"/>
            </w:pPr>
            <w:proofErr w:type="gramStart"/>
            <w:r w:rsidRPr="005F648F">
              <w:t xml:space="preserve">Не соответствует </w:t>
            </w:r>
            <w:r>
              <w:t>требованиям ГОС 12576-89 по органолептическим показателям: по внешнему виду – обнаружен комок в виде расплавленного сахара карамельного цвета, с линейным размером до 20мм, обнаружены комки как разваливающиеся при легком нажатии, так и не разваливающиеся</w:t>
            </w:r>
            <w:r w:rsidR="00E230E6">
              <w:t xml:space="preserve"> (при норме допущение комков, разваливающиеся при легком нажатии) и по запаху – в сухом сахаре обнаружен сильный запах мелассы (при норме – без постороннего запаха как в</w:t>
            </w:r>
            <w:proofErr w:type="gramEnd"/>
            <w:r w:rsidR="00E230E6">
              <w:t xml:space="preserve"> сухом </w:t>
            </w:r>
            <w:proofErr w:type="gramStart"/>
            <w:r w:rsidR="00E230E6">
              <w:t>сахаре</w:t>
            </w:r>
            <w:proofErr w:type="gramEnd"/>
            <w:r w:rsidR="00E230E6">
              <w:t xml:space="preserve">, так и водном его растворе; допускается слабый запах мелассы) </w:t>
            </w:r>
          </w:p>
          <w:p w:rsidR="00850862" w:rsidRPr="005F648F" w:rsidRDefault="00850862" w:rsidP="00E230E6">
            <w:pPr>
              <w:spacing w:line="220" w:lineRule="exact"/>
              <w:jc w:val="both"/>
            </w:pPr>
            <w:r w:rsidRPr="00AD6CB5">
              <w:t xml:space="preserve">(протокол </w:t>
            </w:r>
            <w:r w:rsidR="00E230E6">
              <w:t>испытаний Брестского областного ЦГЭОЗ</w:t>
            </w:r>
            <w:r w:rsidRPr="00AD6CB5">
              <w:t xml:space="preserve"> от </w:t>
            </w:r>
            <w:r w:rsidR="00E230E6">
              <w:t>13</w:t>
            </w:r>
            <w:r w:rsidRPr="00AD6CB5">
              <w:t>.0</w:t>
            </w:r>
            <w:r>
              <w:t>9</w:t>
            </w:r>
            <w:r w:rsidRPr="00AD6CB5">
              <w:t xml:space="preserve">.2019 № </w:t>
            </w:r>
            <w:r w:rsidR="00E230E6">
              <w:t>5096-с</w:t>
            </w:r>
            <w:r w:rsidRPr="00AD6CB5">
              <w:t>)</w:t>
            </w:r>
          </w:p>
        </w:tc>
        <w:tc>
          <w:tcPr>
            <w:tcW w:w="2481" w:type="dxa"/>
          </w:tcPr>
          <w:p w:rsidR="00850862" w:rsidRPr="005F648F" w:rsidRDefault="00850862" w:rsidP="000B00A2">
            <w:pPr>
              <w:spacing w:line="220" w:lineRule="exact"/>
              <w:jc w:val="both"/>
            </w:pPr>
            <w:r w:rsidRPr="00B91B7F">
              <w:t xml:space="preserve">ТТН </w:t>
            </w:r>
            <w:r w:rsidR="00E230E6">
              <w:t xml:space="preserve">серии </w:t>
            </w:r>
            <w:proofErr w:type="gramStart"/>
            <w:r w:rsidR="00E230E6">
              <w:t>ВЛ</w:t>
            </w:r>
            <w:proofErr w:type="gramEnd"/>
            <w:r w:rsidR="00E230E6">
              <w:t xml:space="preserve"> </w:t>
            </w:r>
            <w:r w:rsidRPr="00B91B7F">
              <w:t>№</w:t>
            </w:r>
            <w:r w:rsidR="00E230E6">
              <w:t>1022271</w:t>
            </w:r>
            <w:r>
              <w:t xml:space="preserve"> от </w:t>
            </w:r>
            <w:r w:rsidR="00E230E6">
              <w:t>29</w:t>
            </w:r>
            <w:r w:rsidRPr="00B91B7F">
              <w:t>.0</w:t>
            </w:r>
            <w:r>
              <w:t>8</w:t>
            </w:r>
            <w:r w:rsidRPr="00B91B7F">
              <w:t>.2019г.</w:t>
            </w:r>
            <w:r w:rsidR="00E230E6">
              <w:t>; удостоверение качества и безопасности от 18.08.2019 № 9722, выдано ООО «</w:t>
            </w:r>
            <w:proofErr w:type="spellStart"/>
            <w:r w:rsidR="00E230E6">
              <w:t>Селинг</w:t>
            </w:r>
            <w:proofErr w:type="spellEnd"/>
            <w:r w:rsidR="00E230E6">
              <w:t>»;</w:t>
            </w:r>
            <w:r>
              <w:t xml:space="preserve"> </w:t>
            </w:r>
            <w:r w:rsidRPr="00B91B7F">
              <w:t>декларация о соответствии ЕАЭС № RU Д-RU.</w:t>
            </w:r>
            <w:r w:rsidR="00E230E6">
              <w:t>АИ91</w:t>
            </w:r>
            <w:r w:rsidRPr="00B91B7F">
              <w:t>.В.</w:t>
            </w:r>
            <w:r>
              <w:t>0</w:t>
            </w:r>
            <w:r w:rsidR="00E230E6">
              <w:t>4278</w:t>
            </w:r>
            <w:r>
              <w:t xml:space="preserve">, </w:t>
            </w:r>
            <w:r w:rsidR="000B00A2">
              <w:t>протокол испытаний</w:t>
            </w:r>
            <w:r w:rsidR="00E230E6">
              <w:t xml:space="preserve"> № 18-9652 </w:t>
            </w:r>
            <w:r w:rsidR="000B00A2">
              <w:t>от</w:t>
            </w:r>
            <w:r w:rsidR="00E230E6">
              <w:t xml:space="preserve"> 21.05.2018, Федеральным государственным бюджетным учреждением «Брянская межобластная ветеринарная лаборатория»</w:t>
            </w:r>
            <w:r w:rsidR="000B00A2">
              <w:t xml:space="preserve"> </w:t>
            </w:r>
          </w:p>
        </w:tc>
        <w:tc>
          <w:tcPr>
            <w:tcW w:w="1629" w:type="dxa"/>
          </w:tcPr>
          <w:p w:rsidR="00850862" w:rsidRPr="0064355D" w:rsidRDefault="00E230E6" w:rsidP="0064355D">
            <w:pPr>
              <w:spacing w:line="220" w:lineRule="exact"/>
              <w:jc w:val="center"/>
              <w:rPr>
                <w:sz w:val="22"/>
                <w:szCs w:val="22"/>
              </w:rPr>
            </w:pPr>
            <w:r>
              <w:rPr>
                <w:sz w:val="22"/>
                <w:szCs w:val="22"/>
              </w:rPr>
              <w:t>Центр гигиены и эпидемиологии Фрунзенского района г</w:t>
            </w:r>
            <w:proofErr w:type="gramStart"/>
            <w:r>
              <w:rPr>
                <w:sz w:val="22"/>
                <w:szCs w:val="22"/>
              </w:rPr>
              <w:t>.М</w:t>
            </w:r>
            <w:proofErr w:type="gramEnd"/>
            <w:r>
              <w:rPr>
                <w:sz w:val="22"/>
                <w:szCs w:val="22"/>
              </w:rPr>
              <w:t>инска</w:t>
            </w:r>
          </w:p>
        </w:tc>
      </w:tr>
      <w:tr w:rsidR="00850862" w:rsidRPr="00711375" w:rsidTr="00834A4C">
        <w:trPr>
          <w:trHeight w:val="1248"/>
        </w:trPr>
        <w:tc>
          <w:tcPr>
            <w:tcW w:w="540" w:type="dxa"/>
          </w:tcPr>
          <w:p w:rsidR="00850862" w:rsidRPr="00711375" w:rsidRDefault="000B00A2" w:rsidP="00487048">
            <w:pPr>
              <w:jc w:val="center"/>
              <w:rPr>
                <w:sz w:val="22"/>
                <w:szCs w:val="22"/>
              </w:rPr>
            </w:pPr>
            <w:r>
              <w:rPr>
                <w:sz w:val="22"/>
                <w:szCs w:val="22"/>
              </w:rPr>
              <w:t>2.</w:t>
            </w:r>
          </w:p>
        </w:tc>
        <w:tc>
          <w:tcPr>
            <w:tcW w:w="2160" w:type="dxa"/>
          </w:tcPr>
          <w:p w:rsidR="00850862" w:rsidRPr="00F001A4" w:rsidRDefault="00F001A4" w:rsidP="00834A4C">
            <w:pPr>
              <w:spacing w:line="220" w:lineRule="exact"/>
              <w:jc w:val="both"/>
              <w:rPr>
                <w:sz w:val="22"/>
                <w:szCs w:val="22"/>
              </w:rPr>
            </w:pPr>
            <w:r w:rsidRPr="00834A4C">
              <w:rPr>
                <w:sz w:val="22"/>
                <w:szCs w:val="22"/>
                <w:u w:val="single"/>
              </w:rPr>
              <w:t>Продукт яичный Меланж яичный замороженный</w:t>
            </w:r>
            <w:r>
              <w:rPr>
                <w:sz w:val="22"/>
                <w:szCs w:val="22"/>
              </w:rPr>
              <w:t xml:space="preserve"> пастеризованный</w:t>
            </w:r>
            <w:r w:rsidR="00834A4C">
              <w:rPr>
                <w:sz w:val="22"/>
                <w:szCs w:val="22"/>
              </w:rPr>
              <w:t xml:space="preserve"> </w:t>
            </w:r>
            <w:r>
              <w:rPr>
                <w:sz w:val="22"/>
                <w:szCs w:val="22"/>
              </w:rPr>
              <w:t xml:space="preserve">(состав: куриные яйца), ГОСТ 30363-2013 в асептическом пакете, дата изготовления </w:t>
            </w:r>
            <w:r>
              <w:rPr>
                <w:sz w:val="22"/>
                <w:szCs w:val="22"/>
              </w:rPr>
              <w:lastRenderedPageBreak/>
              <w:t>15.08.2019г., срок годности при температуре  не выше -12</w:t>
            </w:r>
            <w:r>
              <w:rPr>
                <w:sz w:val="22"/>
                <w:szCs w:val="22"/>
                <w:vertAlign w:val="superscript"/>
              </w:rPr>
              <w:t>0</w:t>
            </w:r>
            <w:proofErr w:type="gramStart"/>
            <w:r>
              <w:rPr>
                <w:sz w:val="22"/>
                <w:szCs w:val="22"/>
                <w:vertAlign w:val="superscript"/>
              </w:rPr>
              <w:t xml:space="preserve"> </w:t>
            </w:r>
            <w:r>
              <w:rPr>
                <w:sz w:val="22"/>
                <w:szCs w:val="22"/>
              </w:rPr>
              <w:t>С</w:t>
            </w:r>
            <w:proofErr w:type="gramEnd"/>
            <w:r>
              <w:rPr>
                <w:sz w:val="22"/>
                <w:szCs w:val="22"/>
              </w:rPr>
              <w:t>, не более 10 месяцев, номер партии 3161</w:t>
            </w:r>
            <w:r w:rsidR="00834A4C">
              <w:rPr>
                <w:sz w:val="22"/>
                <w:szCs w:val="22"/>
              </w:rPr>
              <w:t xml:space="preserve"> </w:t>
            </w:r>
            <w:r>
              <w:rPr>
                <w:sz w:val="22"/>
                <w:szCs w:val="22"/>
              </w:rPr>
              <w:t>в количестве 3250 кг</w:t>
            </w:r>
          </w:p>
        </w:tc>
        <w:tc>
          <w:tcPr>
            <w:tcW w:w="2340" w:type="dxa"/>
          </w:tcPr>
          <w:p w:rsidR="00850862" w:rsidRPr="0064355D" w:rsidRDefault="00F001A4" w:rsidP="00834A4C">
            <w:pPr>
              <w:spacing w:line="220" w:lineRule="exact"/>
              <w:jc w:val="both"/>
              <w:rPr>
                <w:sz w:val="22"/>
                <w:szCs w:val="22"/>
              </w:rPr>
            </w:pPr>
            <w:r>
              <w:rPr>
                <w:sz w:val="22"/>
                <w:szCs w:val="22"/>
              </w:rPr>
              <w:lastRenderedPageBreak/>
              <w:t xml:space="preserve">ОАО «1-я Минская птицефабрика», Минский район </w:t>
            </w:r>
            <w:proofErr w:type="spellStart"/>
            <w:r>
              <w:rPr>
                <w:sz w:val="22"/>
                <w:szCs w:val="22"/>
              </w:rPr>
              <w:t>аг</w:t>
            </w:r>
            <w:proofErr w:type="gramStart"/>
            <w:r>
              <w:rPr>
                <w:sz w:val="22"/>
                <w:szCs w:val="22"/>
              </w:rPr>
              <w:t>.Б</w:t>
            </w:r>
            <w:proofErr w:type="gramEnd"/>
            <w:r>
              <w:rPr>
                <w:sz w:val="22"/>
                <w:szCs w:val="22"/>
              </w:rPr>
              <w:t>ольшевик</w:t>
            </w:r>
            <w:proofErr w:type="spellEnd"/>
          </w:p>
        </w:tc>
        <w:tc>
          <w:tcPr>
            <w:tcW w:w="1980" w:type="dxa"/>
          </w:tcPr>
          <w:p w:rsidR="00850862" w:rsidRPr="0064355D" w:rsidRDefault="00F001A4" w:rsidP="00834A4C">
            <w:pPr>
              <w:spacing w:line="220" w:lineRule="exact"/>
              <w:jc w:val="both"/>
              <w:rPr>
                <w:sz w:val="22"/>
                <w:szCs w:val="22"/>
              </w:rPr>
            </w:pPr>
            <w:r>
              <w:rPr>
                <w:sz w:val="22"/>
                <w:szCs w:val="22"/>
              </w:rPr>
              <w:t xml:space="preserve">цех сушки яичного порошка ОАО «1-я Минская птицефабрика», Минский район </w:t>
            </w:r>
            <w:proofErr w:type="spellStart"/>
            <w:r>
              <w:rPr>
                <w:sz w:val="22"/>
                <w:szCs w:val="22"/>
              </w:rPr>
              <w:t>аг</w:t>
            </w:r>
            <w:proofErr w:type="gramStart"/>
            <w:r>
              <w:rPr>
                <w:sz w:val="22"/>
                <w:szCs w:val="22"/>
              </w:rPr>
              <w:t>.Б</w:t>
            </w:r>
            <w:proofErr w:type="gramEnd"/>
            <w:r>
              <w:rPr>
                <w:sz w:val="22"/>
                <w:szCs w:val="22"/>
              </w:rPr>
              <w:t>ольшевик</w:t>
            </w:r>
            <w:proofErr w:type="spellEnd"/>
            <w:r>
              <w:rPr>
                <w:sz w:val="22"/>
                <w:szCs w:val="22"/>
              </w:rPr>
              <w:t xml:space="preserve"> </w:t>
            </w:r>
          </w:p>
        </w:tc>
        <w:tc>
          <w:tcPr>
            <w:tcW w:w="4719" w:type="dxa"/>
          </w:tcPr>
          <w:p w:rsidR="00F001A4" w:rsidRPr="005F7B6A" w:rsidRDefault="00F001A4" w:rsidP="00834A4C">
            <w:pPr>
              <w:spacing w:line="220" w:lineRule="exact"/>
              <w:jc w:val="both"/>
            </w:pPr>
            <w:r w:rsidRPr="005F7B6A">
              <w:t xml:space="preserve">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техническому регламенту Таможенного союза 021/2011 «О </w:t>
            </w:r>
            <w:r w:rsidRPr="005F7B6A">
              <w:lastRenderedPageBreak/>
              <w:t xml:space="preserve">безопасности пищевой продукции», утвержденному Решением Комиссии Таможенного союза от 09.12.2011 № 880  </w:t>
            </w:r>
          </w:p>
          <w:p w:rsidR="00850862" w:rsidRPr="0064355D" w:rsidRDefault="00F001A4" w:rsidP="004333D3">
            <w:pPr>
              <w:spacing w:line="220" w:lineRule="exact"/>
              <w:jc w:val="both"/>
              <w:rPr>
                <w:sz w:val="22"/>
                <w:szCs w:val="22"/>
              </w:rPr>
            </w:pPr>
            <w:proofErr w:type="gramStart"/>
            <w:r w:rsidRPr="005F7B6A">
              <w:t xml:space="preserve">по </w:t>
            </w:r>
            <w:r>
              <w:t>микробиологическому показателю</w:t>
            </w:r>
            <w:r w:rsidRPr="005F7B6A">
              <w:t xml:space="preserve">: </w:t>
            </w:r>
            <w:r>
              <w:t>обнаружены БГКП в 0</w:t>
            </w:r>
            <w:r w:rsidR="004333D3">
              <w:t>,</w:t>
            </w:r>
            <w:r>
              <w:t>1 г</w:t>
            </w:r>
            <w:r w:rsidRPr="005F7B6A">
              <w:t xml:space="preserve"> (протокол </w:t>
            </w:r>
            <w:r>
              <w:t xml:space="preserve">лабораторных испытаний </w:t>
            </w:r>
            <w:r w:rsidRPr="005F7B6A">
              <w:t xml:space="preserve"> </w:t>
            </w:r>
            <w:r>
              <w:t xml:space="preserve">Минского областного </w:t>
            </w:r>
            <w:r w:rsidRPr="005F7B6A">
              <w:t>ЦГЭ</w:t>
            </w:r>
            <w:r>
              <w:t>ОЗ</w:t>
            </w:r>
            <w:r w:rsidRPr="005F7B6A">
              <w:t xml:space="preserve"> от 1</w:t>
            </w:r>
            <w:r>
              <w:t>2</w:t>
            </w:r>
            <w:r w:rsidRPr="005F7B6A">
              <w:t xml:space="preserve">.09.2019 № </w:t>
            </w:r>
            <w:r>
              <w:t>183ГН</w:t>
            </w:r>
            <w:proofErr w:type="gramEnd"/>
          </w:p>
        </w:tc>
        <w:tc>
          <w:tcPr>
            <w:tcW w:w="2481" w:type="dxa"/>
          </w:tcPr>
          <w:p w:rsidR="00850862" w:rsidRPr="0064355D" w:rsidRDefault="00F001A4" w:rsidP="00834A4C">
            <w:pPr>
              <w:spacing w:line="220" w:lineRule="exact"/>
              <w:jc w:val="both"/>
              <w:rPr>
                <w:sz w:val="22"/>
                <w:szCs w:val="22"/>
              </w:rPr>
            </w:pPr>
            <w:r>
              <w:rPr>
                <w:sz w:val="22"/>
                <w:szCs w:val="22"/>
              </w:rPr>
              <w:lastRenderedPageBreak/>
              <w:t xml:space="preserve">Удостоверение качества, </w:t>
            </w:r>
            <w:r w:rsidR="00C7711E" w:rsidRPr="00B91B7F">
              <w:t>декларация о соответствии №</w:t>
            </w:r>
            <w:r w:rsidR="00C7711E">
              <w:t>ТС</w:t>
            </w:r>
            <w:r w:rsidR="00C7711E" w:rsidRPr="00B91B7F">
              <w:t xml:space="preserve"> </w:t>
            </w:r>
            <w:r w:rsidR="00C7711E">
              <w:rPr>
                <w:lang w:val="en-US"/>
              </w:rPr>
              <w:t>BY</w:t>
            </w:r>
            <w:r w:rsidR="00C7711E">
              <w:t>/</w:t>
            </w:r>
            <w:r w:rsidR="00C7711E" w:rsidRPr="00CF0CF3">
              <w:t>112 11</w:t>
            </w:r>
            <w:r w:rsidR="00C7711E">
              <w:t xml:space="preserve">.01 </w:t>
            </w:r>
            <w:proofErr w:type="gramStart"/>
            <w:r w:rsidR="00C7711E">
              <w:t>ТР</w:t>
            </w:r>
            <w:proofErr w:type="gramEnd"/>
            <w:r w:rsidR="00C7711E">
              <w:t xml:space="preserve"> 021 003 18874</w:t>
            </w:r>
            <w:r w:rsidR="00C7711E" w:rsidRPr="00B91B7F">
              <w:t xml:space="preserve"> </w:t>
            </w:r>
          </w:p>
        </w:tc>
        <w:tc>
          <w:tcPr>
            <w:tcW w:w="1629" w:type="dxa"/>
          </w:tcPr>
          <w:p w:rsidR="00850862" w:rsidRPr="0064355D" w:rsidRDefault="00C7711E" w:rsidP="00834A4C">
            <w:pPr>
              <w:spacing w:line="220" w:lineRule="exact"/>
              <w:jc w:val="both"/>
              <w:rPr>
                <w:sz w:val="22"/>
                <w:szCs w:val="22"/>
              </w:rPr>
            </w:pPr>
            <w:r>
              <w:rPr>
                <w:sz w:val="22"/>
                <w:szCs w:val="22"/>
              </w:rPr>
              <w:t>Минский зональный ЦГЭ</w:t>
            </w:r>
          </w:p>
        </w:tc>
      </w:tr>
      <w:tr w:rsidR="00834A4C" w:rsidRPr="00711375" w:rsidTr="00834A4C">
        <w:trPr>
          <w:trHeight w:val="1248"/>
        </w:trPr>
        <w:tc>
          <w:tcPr>
            <w:tcW w:w="540" w:type="dxa"/>
          </w:tcPr>
          <w:p w:rsidR="00834A4C" w:rsidRDefault="00834A4C" w:rsidP="00487048">
            <w:pPr>
              <w:jc w:val="center"/>
              <w:rPr>
                <w:sz w:val="22"/>
                <w:szCs w:val="22"/>
              </w:rPr>
            </w:pPr>
            <w:r>
              <w:rPr>
                <w:sz w:val="22"/>
                <w:szCs w:val="22"/>
              </w:rPr>
              <w:lastRenderedPageBreak/>
              <w:t>3.</w:t>
            </w:r>
          </w:p>
        </w:tc>
        <w:tc>
          <w:tcPr>
            <w:tcW w:w="2160" w:type="dxa"/>
          </w:tcPr>
          <w:p w:rsidR="00834A4C" w:rsidRPr="00F001A4" w:rsidRDefault="00834A4C" w:rsidP="00834A4C">
            <w:pPr>
              <w:spacing w:line="220" w:lineRule="exact"/>
              <w:jc w:val="both"/>
              <w:rPr>
                <w:sz w:val="22"/>
                <w:szCs w:val="22"/>
              </w:rPr>
            </w:pPr>
            <w:r w:rsidRPr="00834A4C">
              <w:rPr>
                <w:sz w:val="22"/>
                <w:szCs w:val="22"/>
                <w:u w:val="single"/>
              </w:rPr>
              <w:t>Меланж яичный сухой</w:t>
            </w:r>
            <w:r>
              <w:rPr>
                <w:sz w:val="22"/>
                <w:szCs w:val="22"/>
              </w:rPr>
              <w:t xml:space="preserve"> (яичный порошок) (состав: яйца куриные </w:t>
            </w:r>
            <w:proofErr w:type="spellStart"/>
            <w:r>
              <w:rPr>
                <w:sz w:val="22"/>
                <w:szCs w:val="22"/>
              </w:rPr>
              <w:t>пущевые</w:t>
            </w:r>
            <w:proofErr w:type="spellEnd"/>
            <w:r>
              <w:rPr>
                <w:sz w:val="22"/>
                <w:szCs w:val="22"/>
              </w:rPr>
              <w:t>), ГОСТ 30363-2013, дата изготовления 15.08.2019г., срок годности с даты выработки при температуре  плюс 20</w:t>
            </w:r>
            <w:r>
              <w:rPr>
                <w:sz w:val="22"/>
                <w:szCs w:val="22"/>
                <w:vertAlign w:val="superscript"/>
              </w:rPr>
              <w:t>0</w:t>
            </w:r>
            <w:proofErr w:type="gramStart"/>
            <w:r>
              <w:rPr>
                <w:sz w:val="22"/>
                <w:szCs w:val="22"/>
                <w:vertAlign w:val="superscript"/>
              </w:rPr>
              <w:t xml:space="preserve"> </w:t>
            </w:r>
            <w:r>
              <w:rPr>
                <w:sz w:val="22"/>
                <w:szCs w:val="22"/>
              </w:rPr>
              <w:t>С</w:t>
            </w:r>
            <w:proofErr w:type="gramEnd"/>
            <w:r>
              <w:rPr>
                <w:sz w:val="22"/>
                <w:szCs w:val="22"/>
              </w:rPr>
              <w:t>, не более 6 месяцев, номер партии 333 в количестве 500 кг</w:t>
            </w:r>
          </w:p>
        </w:tc>
        <w:tc>
          <w:tcPr>
            <w:tcW w:w="2340" w:type="dxa"/>
          </w:tcPr>
          <w:p w:rsidR="00834A4C" w:rsidRPr="0064355D" w:rsidRDefault="00834A4C" w:rsidP="00834A4C">
            <w:pPr>
              <w:spacing w:line="220" w:lineRule="exact"/>
              <w:jc w:val="both"/>
              <w:rPr>
                <w:sz w:val="22"/>
                <w:szCs w:val="22"/>
              </w:rPr>
            </w:pPr>
            <w:r>
              <w:rPr>
                <w:sz w:val="22"/>
                <w:szCs w:val="22"/>
              </w:rPr>
              <w:t xml:space="preserve">ОАО «1-я Минская птицефабрика», Минский район </w:t>
            </w:r>
            <w:proofErr w:type="spellStart"/>
            <w:r>
              <w:rPr>
                <w:sz w:val="22"/>
                <w:szCs w:val="22"/>
              </w:rPr>
              <w:t>аг</w:t>
            </w:r>
            <w:proofErr w:type="gramStart"/>
            <w:r>
              <w:rPr>
                <w:sz w:val="22"/>
                <w:szCs w:val="22"/>
              </w:rPr>
              <w:t>.Б</w:t>
            </w:r>
            <w:proofErr w:type="gramEnd"/>
            <w:r>
              <w:rPr>
                <w:sz w:val="22"/>
                <w:szCs w:val="22"/>
              </w:rPr>
              <w:t>ольшевик</w:t>
            </w:r>
            <w:proofErr w:type="spellEnd"/>
          </w:p>
        </w:tc>
        <w:tc>
          <w:tcPr>
            <w:tcW w:w="1980" w:type="dxa"/>
          </w:tcPr>
          <w:p w:rsidR="00834A4C" w:rsidRPr="0064355D" w:rsidRDefault="00834A4C" w:rsidP="00834A4C">
            <w:pPr>
              <w:spacing w:line="220" w:lineRule="exact"/>
              <w:jc w:val="both"/>
              <w:rPr>
                <w:sz w:val="22"/>
                <w:szCs w:val="22"/>
              </w:rPr>
            </w:pPr>
            <w:r>
              <w:rPr>
                <w:sz w:val="22"/>
                <w:szCs w:val="22"/>
              </w:rPr>
              <w:t xml:space="preserve">цех сушки яичного порошка ОАО «1-я Минская птицефабрика», Минский район </w:t>
            </w:r>
            <w:proofErr w:type="spellStart"/>
            <w:r>
              <w:rPr>
                <w:sz w:val="22"/>
                <w:szCs w:val="22"/>
              </w:rPr>
              <w:t>аг</w:t>
            </w:r>
            <w:proofErr w:type="gramStart"/>
            <w:r>
              <w:rPr>
                <w:sz w:val="22"/>
                <w:szCs w:val="22"/>
              </w:rPr>
              <w:t>.Б</w:t>
            </w:r>
            <w:proofErr w:type="gramEnd"/>
            <w:r>
              <w:rPr>
                <w:sz w:val="22"/>
                <w:szCs w:val="22"/>
              </w:rPr>
              <w:t>ольшевик</w:t>
            </w:r>
            <w:proofErr w:type="spellEnd"/>
            <w:r>
              <w:rPr>
                <w:sz w:val="22"/>
                <w:szCs w:val="22"/>
              </w:rPr>
              <w:t xml:space="preserve"> </w:t>
            </w:r>
          </w:p>
        </w:tc>
        <w:tc>
          <w:tcPr>
            <w:tcW w:w="4719" w:type="dxa"/>
          </w:tcPr>
          <w:p w:rsidR="00834A4C" w:rsidRPr="005F7B6A" w:rsidRDefault="00834A4C" w:rsidP="00834A4C">
            <w:pPr>
              <w:spacing w:line="220" w:lineRule="exact"/>
              <w:jc w:val="both"/>
            </w:pPr>
            <w:r w:rsidRPr="005F7B6A">
              <w:t xml:space="preserve">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техническому регламенту Таможенного союза 021/2011 «О безопасности пищевой продукции», утвержденному Решением Комиссии Таможенного союза от 09.12.2011 № 880  </w:t>
            </w:r>
          </w:p>
          <w:p w:rsidR="00834A4C" w:rsidRPr="0064355D" w:rsidRDefault="00834A4C" w:rsidP="00834A4C">
            <w:pPr>
              <w:spacing w:line="220" w:lineRule="exact"/>
              <w:jc w:val="both"/>
              <w:rPr>
                <w:sz w:val="22"/>
                <w:szCs w:val="22"/>
              </w:rPr>
            </w:pPr>
            <w:proofErr w:type="gramStart"/>
            <w:r w:rsidRPr="005F7B6A">
              <w:t xml:space="preserve">по </w:t>
            </w:r>
            <w:r>
              <w:t>содержанию антибиотиков</w:t>
            </w:r>
            <w:r w:rsidRPr="005F7B6A">
              <w:t xml:space="preserve">: </w:t>
            </w:r>
            <w:r>
              <w:t xml:space="preserve">обнаружены антибиотики тетрациклиновой группы </w:t>
            </w:r>
            <w:r w:rsidRPr="005F7B6A">
              <w:t xml:space="preserve">(протокол </w:t>
            </w:r>
            <w:r>
              <w:t xml:space="preserve">лабораторных испытаний </w:t>
            </w:r>
            <w:r w:rsidRPr="005F7B6A">
              <w:t xml:space="preserve"> </w:t>
            </w:r>
            <w:r>
              <w:t xml:space="preserve">Минского областного </w:t>
            </w:r>
            <w:r w:rsidRPr="005F7B6A">
              <w:t>ЦГЭ</w:t>
            </w:r>
            <w:r>
              <w:t>ОЗ</w:t>
            </w:r>
            <w:r w:rsidRPr="005F7B6A">
              <w:t xml:space="preserve"> от 1</w:t>
            </w:r>
            <w:r>
              <w:t>2</w:t>
            </w:r>
            <w:r w:rsidRPr="005F7B6A">
              <w:t xml:space="preserve">.09.2019 № </w:t>
            </w:r>
            <w:r>
              <w:t>183ГН</w:t>
            </w:r>
            <w:proofErr w:type="gramEnd"/>
          </w:p>
        </w:tc>
        <w:tc>
          <w:tcPr>
            <w:tcW w:w="2481" w:type="dxa"/>
          </w:tcPr>
          <w:p w:rsidR="00834A4C" w:rsidRPr="0064355D" w:rsidRDefault="00834A4C" w:rsidP="00834A4C">
            <w:pPr>
              <w:spacing w:line="220" w:lineRule="exact"/>
              <w:jc w:val="both"/>
              <w:rPr>
                <w:sz w:val="22"/>
                <w:szCs w:val="22"/>
              </w:rPr>
            </w:pPr>
            <w:r>
              <w:rPr>
                <w:sz w:val="22"/>
                <w:szCs w:val="22"/>
              </w:rPr>
              <w:t xml:space="preserve">Удостоверение качества, </w:t>
            </w:r>
            <w:r w:rsidRPr="00B91B7F">
              <w:t>декларация о соответствии №</w:t>
            </w:r>
            <w:r>
              <w:t>ТС</w:t>
            </w:r>
            <w:r w:rsidRPr="00B91B7F">
              <w:t xml:space="preserve"> </w:t>
            </w:r>
            <w:r>
              <w:rPr>
                <w:lang w:val="en-US"/>
              </w:rPr>
              <w:t>BY</w:t>
            </w:r>
            <w:r>
              <w:t>/</w:t>
            </w:r>
            <w:r w:rsidRPr="00CF0CF3">
              <w:t>112 11</w:t>
            </w:r>
            <w:r>
              <w:t xml:space="preserve">.01 </w:t>
            </w:r>
            <w:proofErr w:type="gramStart"/>
            <w:r>
              <w:t>ТР</w:t>
            </w:r>
            <w:proofErr w:type="gramEnd"/>
            <w:r>
              <w:t xml:space="preserve"> 021 003 18118</w:t>
            </w:r>
            <w:r w:rsidRPr="00B91B7F">
              <w:t xml:space="preserve"> </w:t>
            </w:r>
          </w:p>
        </w:tc>
        <w:tc>
          <w:tcPr>
            <w:tcW w:w="1629" w:type="dxa"/>
          </w:tcPr>
          <w:p w:rsidR="00834A4C" w:rsidRPr="0064355D" w:rsidRDefault="00834A4C" w:rsidP="00834A4C">
            <w:pPr>
              <w:spacing w:line="220" w:lineRule="exact"/>
              <w:jc w:val="both"/>
              <w:rPr>
                <w:sz w:val="22"/>
                <w:szCs w:val="22"/>
              </w:rPr>
            </w:pPr>
            <w:r>
              <w:rPr>
                <w:sz w:val="22"/>
                <w:szCs w:val="22"/>
              </w:rPr>
              <w:t>Минский зональный ЦГЭ</w:t>
            </w:r>
          </w:p>
        </w:tc>
      </w:tr>
      <w:tr w:rsidR="00834A4C" w:rsidRPr="00711375" w:rsidTr="00834A4C">
        <w:trPr>
          <w:trHeight w:val="1248"/>
        </w:trPr>
        <w:tc>
          <w:tcPr>
            <w:tcW w:w="540" w:type="dxa"/>
          </w:tcPr>
          <w:p w:rsidR="00834A4C" w:rsidRDefault="00834A4C" w:rsidP="00487048">
            <w:pPr>
              <w:jc w:val="center"/>
              <w:rPr>
                <w:sz w:val="22"/>
                <w:szCs w:val="22"/>
              </w:rPr>
            </w:pPr>
            <w:r>
              <w:rPr>
                <w:sz w:val="22"/>
                <w:szCs w:val="22"/>
              </w:rPr>
              <w:t>4.</w:t>
            </w:r>
          </w:p>
        </w:tc>
        <w:tc>
          <w:tcPr>
            <w:tcW w:w="2160" w:type="dxa"/>
          </w:tcPr>
          <w:p w:rsidR="00834A4C" w:rsidRPr="00F001A4" w:rsidRDefault="00834A4C" w:rsidP="00834A4C">
            <w:pPr>
              <w:spacing w:line="220" w:lineRule="exact"/>
              <w:jc w:val="both"/>
              <w:rPr>
                <w:sz w:val="22"/>
                <w:szCs w:val="22"/>
              </w:rPr>
            </w:pPr>
            <w:r w:rsidRPr="00834A4C">
              <w:rPr>
                <w:sz w:val="22"/>
                <w:szCs w:val="22"/>
                <w:u w:val="single"/>
              </w:rPr>
              <w:t>Меланж яичный сухой</w:t>
            </w:r>
            <w:r>
              <w:rPr>
                <w:sz w:val="22"/>
                <w:szCs w:val="22"/>
              </w:rPr>
              <w:t xml:space="preserve"> (яичный порошок) (состав: яйца куриные </w:t>
            </w:r>
            <w:proofErr w:type="spellStart"/>
            <w:r>
              <w:rPr>
                <w:sz w:val="22"/>
                <w:szCs w:val="22"/>
              </w:rPr>
              <w:t>пущевые</w:t>
            </w:r>
            <w:proofErr w:type="spellEnd"/>
            <w:r>
              <w:rPr>
                <w:sz w:val="22"/>
                <w:szCs w:val="22"/>
              </w:rPr>
              <w:t>), ГОСТ 30363-2013, дата изготовления 21.08.2019г., срок годности с даты выработки при температуре  плюс 20</w:t>
            </w:r>
            <w:r>
              <w:rPr>
                <w:sz w:val="22"/>
                <w:szCs w:val="22"/>
                <w:vertAlign w:val="superscript"/>
              </w:rPr>
              <w:t>0</w:t>
            </w:r>
            <w:proofErr w:type="gramStart"/>
            <w:r>
              <w:rPr>
                <w:sz w:val="22"/>
                <w:szCs w:val="22"/>
                <w:vertAlign w:val="superscript"/>
              </w:rPr>
              <w:t xml:space="preserve"> </w:t>
            </w:r>
            <w:r>
              <w:rPr>
                <w:sz w:val="22"/>
                <w:szCs w:val="22"/>
              </w:rPr>
              <w:t>С</w:t>
            </w:r>
            <w:proofErr w:type="gramEnd"/>
            <w:r>
              <w:rPr>
                <w:sz w:val="22"/>
                <w:szCs w:val="22"/>
              </w:rPr>
              <w:t>, не более 6 месяцев, номер партии 347 в количестве 340 кг</w:t>
            </w:r>
          </w:p>
        </w:tc>
        <w:tc>
          <w:tcPr>
            <w:tcW w:w="2340" w:type="dxa"/>
          </w:tcPr>
          <w:p w:rsidR="00834A4C" w:rsidRPr="0064355D" w:rsidRDefault="00834A4C" w:rsidP="00834A4C">
            <w:pPr>
              <w:spacing w:line="220" w:lineRule="exact"/>
              <w:jc w:val="both"/>
              <w:rPr>
                <w:sz w:val="22"/>
                <w:szCs w:val="22"/>
              </w:rPr>
            </w:pPr>
            <w:r>
              <w:rPr>
                <w:sz w:val="22"/>
                <w:szCs w:val="22"/>
              </w:rPr>
              <w:t xml:space="preserve">ОАО «1-я Минская птицефабрика», Минский район </w:t>
            </w:r>
            <w:proofErr w:type="spellStart"/>
            <w:r>
              <w:rPr>
                <w:sz w:val="22"/>
                <w:szCs w:val="22"/>
              </w:rPr>
              <w:t>аг</w:t>
            </w:r>
            <w:proofErr w:type="gramStart"/>
            <w:r>
              <w:rPr>
                <w:sz w:val="22"/>
                <w:szCs w:val="22"/>
              </w:rPr>
              <w:t>.Б</w:t>
            </w:r>
            <w:proofErr w:type="gramEnd"/>
            <w:r>
              <w:rPr>
                <w:sz w:val="22"/>
                <w:szCs w:val="22"/>
              </w:rPr>
              <w:t>ольшевик</w:t>
            </w:r>
            <w:proofErr w:type="spellEnd"/>
          </w:p>
        </w:tc>
        <w:tc>
          <w:tcPr>
            <w:tcW w:w="1980" w:type="dxa"/>
          </w:tcPr>
          <w:p w:rsidR="00834A4C" w:rsidRPr="0064355D" w:rsidRDefault="00834A4C" w:rsidP="00834A4C">
            <w:pPr>
              <w:spacing w:line="220" w:lineRule="exact"/>
              <w:jc w:val="both"/>
              <w:rPr>
                <w:sz w:val="22"/>
                <w:szCs w:val="22"/>
              </w:rPr>
            </w:pPr>
            <w:r>
              <w:rPr>
                <w:sz w:val="22"/>
                <w:szCs w:val="22"/>
              </w:rPr>
              <w:t xml:space="preserve">цех сушки яичного порошка ОАО «1-я Минская птицефабрика», Минский район </w:t>
            </w:r>
            <w:proofErr w:type="spellStart"/>
            <w:r>
              <w:rPr>
                <w:sz w:val="22"/>
                <w:szCs w:val="22"/>
              </w:rPr>
              <w:t>аг</w:t>
            </w:r>
            <w:proofErr w:type="gramStart"/>
            <w:r>
              <w:rPr>
                <w:sz w:val="22"/>
                <w:szCs w:val="22"/>
              </w:rPr>
              <w:t>.Б</w:t>
            </w:r>
            <w:proofErr w:type="gramEnd"/>
            <w:r>
              <w:rPr>
                <w:sz w:val="22"/>
                <w:szCs w:val="22"/>
              </w:rPr>
              <w:t>ольшевик</w:t>
            </w:r>
            <w:proofErr w:type="spellEnd"/>
            <w:r>
              <w:rPr>
                <w:sz w:val="22"/>
                <w:szCs w:val="22"/>
              </w:rPr>
              <w:t xml:space="preserve"> </w:t>
            </w:r>
          </w:p>
        </w:tc>
        <w:tc>
          <w:tcPr>
            <w:tcW w:w="4719" w:type="dxa"/>
          </w:tcPr>
          <w:p w:rsidR="00834A4C" w:rsidRPr="005F7B6A" w:rsidRDefault="00834A4C" w:rsidP="00834A4C">
            <w:pPr>
              <w:spacing w:line="220" w:lineRule="exact"/>
              <w:jc w:val="both"/>
            </w:pPr>
            <w:r w:rsidRPr="005F7B6A">
              <w:t xml:space="preserve">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техническому регламенту Таможенного союза 021/2011 «О безопасности пищевой продукции», утвержденному Решением Комиссии Таможенного союза от 09.12.2011 № 880  </w:t>
            </w:r>
          </w:p>
          <w:p w:rsidR="00834A4C" w:rsidRPr="0064355D" w:rsidRDefault="00834A4C" w:rsidP="00834A4C">
            <w:pPr>
              <w:spacing w:line="220" w:lineRule="exact"/>
              <w:jc w:val="both"/>
              <w:rPr>
                <w:sz w:val="22"/>
                <w:szCs w:val="22"/>
              </w:rPr>
            </w:pPr>
            <w:proofErr w:type="gramStart"/>
            <w:r w:rsidRPr="005F7B6A">
              <w:t xml:space="preserve">по </w:t>
            </w:r>
            <w:r>
              <w:t>содержанию антибиотиков</w:t>
            </w:r>
            <w:r w:rsidRPr="005F7B6A">
              <w:t xml:space="preserve">: </w:t>
            </w:r>
            <w:r>
              <w:t xml:space="preserve">обнаружены антибиотики тетрациклиновой группы </w:t>
            </w:r>
            <w:r w:rsidRPr="005F7B6A">
              <w:t xml:space="preserve">(протокол </w:t>
            </w:r>
            <w:r>
              <w:t xml:space="preserve">лабораторных испытаний </w:t>
            </w:r>
            <w:r w:rsidRPr="005F7B6A">
              <w:t xml:space="preserve"> </w:t>
            </w:r>
            <w:r>
              <w:t xml:space="preserve">Минского областного </w:t>
            </w:r>
            <w:r w:rsidRPr="005F7B6A">
              <w:t>ЦГЭ</w:t>
            </w:r>
            <w:r>
              <w:t>ОЗ</w:t>
            </w:r>
            <w:r w:rsidRPr="005F7B6A">
              <w:t xml:space="preserve"> от 1</w:t>
            </w:r>
            <w:r>
              <w:t>2</w:t>
            </w:r>
            <w:r w:rsidRPr="005F7B6A">
              <w:t xml:space="preserve">.09.2019 № </w:t>
            </w:r>
            <w:r>
              <w:t>183ГН</w:t>
            </w:r>
            <w:proofErr w:type="gramEnd"/>
          </w:p>
        </w:tc>
        <w:tc>
          <w:tcPr>
            <w:tcW w:w="2481" w:type="dxa"/>
          </w:tcPr>
          <w:p w:rsidR="00834A4C" w:rsidRPr="0064355D" w:rsidRDefault="00834A4C" w:rsidP="00834A4C">
            <w:pPr>
              <w:spacing w:line="220" w:lineRule="exact"/>
              <w:jc w:val="both"/>
              <w:rPr>
                <w:sz w:val="22"/>
                <w:szCs w:val="22"/>
              </w:rPr>
            </w:pPr>
            <w:r>
              <w:rPr>
                <w:sz w:val="22"/>
                <w:szCs w:val="22"/>
              </w:rPr>
              <w:t xml:space="preserve">Удостоверение качества, </w:t>
            </w:r>
            <w:r w:rsidRPr="00B91B7F">
              <w:t>декларация о соответствии №</w:t>
            </w:r>
            <w:r>
              <w:t>ТС</w:t>
            </w:r>
            <w:r w:rsidRPr="00B91B7F">
              <w:t xml:space="preserve"> </w:t>
            </w:r>
            <w:r>
              <w:rPr>
                <w:lang w:val="en-US"/>
              </w:rPr>
              <w:t>BY</w:t>
            </w:r>
            <w:r>
              <w:t>/</w:t>
            </w:r>
            <w:r w:rsidRPr="00CF0CF3">
              <w:t>112 11</w:t>
            </w:r>
            <w:r>
              <w:t xml:space="preserve">.01 </w:t>
            </w:r>
            <w:proofErr w:type="gramStart"/>
            <w:r>
              <w:t>ТР</w:t>
            </w:r>
            <w:proofErr w:type="gramEnd"/>
            <w:r>
              <w:t xml:space="preserve"> 021 003 18118</w:t>
            </w:r>
            <w:r w:rsidRPr="00B91B7F">
              <w:t xml:space="preserve"> </w:t>
            </w:r>
          </w:p>
        </w:tc>
        <w:tc>
          <w:tcPr>
            <w:tcW w:w="1629" w:type="dxa"/>
          </w:tcPr>
          <w:p w:rsidR="00834A4C" w:rsidRPr="0064355D" w:rsidRDefault="00834A4C" w:rsidP="00834A4C">
            <w:pPr>
              <w:spacing w:line="220" w:lineRule="exact"/>
              <w:jc w:val="both"/>
              <w:rPr>
                <w:sz w:val="22"/>
                <w:szCs w:val="22"/>
              </w:rPr>
            </w:pPr>
            <w:r>
              <w:rPr>
                <w:sz w:val="22"/>
                <w:szCs w:val="22"/>
              </w:rPr>
              <w:t>Минский зональный ЦГЭ</w:t>
            </w:r>
          </w:p>
        </w:tc>
      </w:tr>
      <w:tr w:rsidR="00834A4C" w:rsidRPr="00711375" w:rsidTr="00834A4C">
        <w:trPr>
          <w:trHeight w:val="1248"/>
        </w:trPr>
        <w:tc>
          <w:tcPr>
            <w:tcW w:w="540" w:type="dxa"/>
          </w:tcPr>
          <w:p w:rsidR="00834A4C" w:rsidRDefault="00834A4C" w:rsidP="00487048">
            <w:pPr>
              <w:jc w:val="center"/>
              <w:rPr>
                <w:sz w:val="22"/>
                <w:szCs w:val="22"/>
              </w:rPr>
            </w:pPr>
            <w:r>
              <w:rPr>
                <w:sz w:val="22"/>
                <w:szCs w:val="22"/>
              </w:rPr>
              <w:lastRenderedPageBreak/>
              <w:t>5.</w:t>
            </w:r>
          </w:p>
        </w:tc>
        <w:tc>
          <w:tcPr>
            <w:tcW w:w="2160" w:type="dxa"/>
          </w:tcPr>
          <w:p w:rsidR="00834A4C" w:rsidRPr="00AD6CB5" w:rsidRDefault="00834A4C" w:rsidP="001725FF">
            <w:pPr>
              <w:autoSpaceDE w:val="0"/>
              <w:autoSpaceDN w:val="0"/>
              <w:adjustRightInd w:val="0"/>
              <w:jc w:val="both"/>
              <w:rPr>
                <w:rFonts w:eastAsia="MS Mincho"/>
              </w:rPr>
            </w:pPr>
            <w:r w:rsidRPr="001725FF">
              <w:rPr>
                <w:u w:val="single"/>
              </w:rPr>
              <w:t>Мороженое с заменителем молочного жира</w:t>
            </w:r>
            <w:r>
              <w:t xml:space="preserve"> с ароматом ванили в вафельном стаканчике «</w:t>
            </w:r>
            <w:r w:rsidRPr="001725FF">
              <w:rPr>
                <w:u w:val="single"/>
              </w:rPr>
              <w:t>Лидер вкуса»,</w:t>
            </w:r>
            <w:r w:rsidRPr="00AD6CB5">
              <w:t xml:space="preserve"> </w:t>
            </w:r>
            <w:r w:rsidR="004333D3">
              <w:t>дата</w:t>
            </w:r>
            <w:r w:rsidR="001725FF">
              <w:t xml:space="preserve"> </w:t>
            </w:r>
            <w:r w:rsidR="004333D3">
              <w:t>производства 15.03.2019, срок годности 18 месяцев при температуре от минус 18</w:t>
            </w:r>
            <w:r w:rsidR="004333D3">
              <w:rPr>
                <w:vertAlign w:val="superscript"/>
              </w:rPr>
              <w:t>0</w:t>
            </w:r>
            <w:proofErr w:type="gramStart"/>
            <w:r w:rsidR="004333D3">
              <w:t xml:space="preserve"> С</w:t>
            </w:r>
            <w:proofErr w:type="gramEnd"/>
            <w:r w:rsidR="004333D3">
              <w:t xml:space="preserve"> до минус </w:t>
            </w:r>
            <w:r w:rsidR="004333D3" w:rsidRPr="004333D3">
              <w:t>22</w:t>
            </w:r>
            <w:r w:rsidR="004333D3">
              <w:rPr>
                <w:vertAlign w:val="superscript"/>
              </w:rPr>
              <w:t>0</w:t>
            </w:r>
            <w:r w:rsidR="004333D3">
              <w:t xml:space="preserve">С, 20 месяцев при температуре минус </w:t>
            </w:r>
            <w:r w:rsidR="004333D3" w:rsidRPr="004333D3">
              <w:t>22</w:t>
            </w:r>
            <w:r w:rsidR="004333D3">
              <w:rPr>
                <w:vertAlign w:val="superscript"/>
              </w:rPr>
              <w:t>0</w:t>
            </w:r>
            <w:r w:rsidR="004333D3">
              <w:t>С и ниже</w:t>
            </w:r>
          </w:p>
        </w:tc>
        <w:tc>
          <w:tcPr>
            <w:tcW w:w="2340" w:type="dxa"/>
          </w:tcPr>
          <w:p w:rsidR="00834A4C" w:rsidRPr="00AD6CB5" w:rsidRDefault="00834A4C" w:rsidP="00834A4C">
            <w:pPr>
              <w:ind w:right="-1"/>
              <w:jc w:val="both"/>
            </w:pPr>
            <w:r w:rsidRPr="00AD6CB5">
              <w:t>Изготовитель: О</w:t>
            </w:r>
            <w:r w:rsidR="004333D3">
              <w:t>А</w:t>
            </w:r>
            <w:r w:rsidRPr="00AD6CB5">
              <w:t>О «</w:t>
            </w:r>
            <w:r w:rsidR="004333D3">
              <w:t>Новосибирск-холод</w:t>
            </w:r>
            <w:r w:rsidRPr="00AD6CB5">
              <w:t>», Россия, г</w:t>
            </w:r>
            <w:proofErr w:type="gramStart"/>
            <w:r w:rsidRPr="00AD6CB5">
              <w:t>.</w:t>
            </w:r>
            <w:r w:rsidR="004333D3">
              <w:t>Н</w:t>
            </w:r>
            <w:proofErr w:type="gramEnd"/>
            <w:r w:rsidR="004333D3">
              <w:t>овосибирск</w:t>
            </w:r>
            <w:r w:rsidRPr="00AD6CB5">
              <w:t xml:space="preserve">. </w:t>
            </w:r>
            <w:r w:rsidR="004333D3">
              <w:t xml:space="preserve">Поставщик </w:t>
            </w:r>
            <w:r w:rsidRPr="00AD6CB5">
              <w:t>в Республику Беларусь: ООО «</w:t>
            </w:r>
            <w:proofErr w:type="spellStart"/>
            <w:r w:rsidR="004333D3">
              <w:t>Нордар</w:t>
            </w:r>
            <w:proofErr w:type="spellEnd"/>
            <w:r w:rsidRPr="00AD6CB5">
              <w:t>»,</w:t>
            </w:r>
          </w:p>
          <w:p w:rsidR="00834A4C" w:rsidRPr="00AD6CB5" w:rsidRDefault="004333D3" w:rsidP="004333D3">
            <w:pPr>
              <w:ind w:right="-1"/>
              <w:jc w:val="both"/>
            </w:pPr>
            <w:r>
              <w:t xml:space="preserve">Г.Минск, </w:t>
            </w:r>
            <w:proofErr w:type="spellStart"/>
            <w:proofErr w:type="gramStart"/>
            <w:r>
              <w:t>п</w:t>
            </w:r>
            <w:proofErr w:type="spellEnd"/>
            <w:proofErr w:type="gramEnd"/>
            <w:r>
              <w:t xml:space="preserve">/у Колядичи, ул. Бабушкина, 2, офис 303 </w:t>
            </w:r>
          </w:p>
        </w:tc>
        <w:tc>
          <w:tcPr>
            <w:tcW w:w="1980" w:type="dxa"/>
          </w:tcPr>
          <w:p w:rsidR="004333D3" w:rsidRDefault="00834A4C" w:rsidP="004333D3">
            <w:pPr>
              <w:autoSpaceDE w:val="0"/>
              <w:autoSpaceDN w:val="0"/>
              <w:adjustRightInd w:val="0"/>
              <w:jc w:val="both"/>
            </w:pPr>
            <w:r w:rsidRPr="00AD6CB5">
              <w:t>Магазин «</w:t>
            </w:r>
            <w:r w:rsidR="004333D3">
              <w:t>Эконом-5</w:t>
            </w:r>
            <w:r w:rsidRPr="00AD6CB5">
              <w:t xml:space="preserve">», </w:t>
            </w:r>
            <w:r w:rsidR="004333D3">
              <w:t>ЧТУП «Василенко»,</w:t>
            </w:r>
          </w:p>
          <w:p w:rsidR="00834A4C" w:rsidRPr="00AD6CB5" w:rsidRDefault="004333D3" w:rsidP="004333D3">
            <w:pPr>
              <w:autoSpaceDE w:val="0"/>
              <w:autoSpaceDN w:val="0"/>
              <w:adjustRightInd w:val="0"/>
              <w:jc w:val="both"/>
              <w:rPr>
                <w:bCs/>
              </w:rPr>
            </w:pPr>
            <w:r>
              <w:t xml:space="preserve"> ул. </w:t>
            </w:r>
            <w:proofErr w:type="gramStart"/>
            <w:r>
              <w:t>Молодежная</w:t>
            </w:r>
            <w:proofErr w:type="gramEnd"/>
            <w:r>
              <w:t>, 1 г. Новополоцк</w:t>
            </w:r>
          </w:p>
        </w:tc>
        <w:tc>
          <w:tcPr>
            <w:tcW w:w="4719" w:type="dxa"/>
          </w:tcPr>
          <w:p w:rsidR="00834A4C" w:rsidRPr="00AD6CB5" w:rsidRDefault="004333D3" w:rsidP="001725FF">
            <w:pPr>
              <w:spacing w:line="220" w:lineRule="exact"/>
              <w:jc w:val="both"/>
            </w:pPr>
            <w:proofErr w:type="gramStart"/>
            <w:r w:rsidRPr="005F7B6A">
              <w:t>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w:t>
            </w:r>
            <w:r>
              <w:t xml:space="preserve"> </w:t>
            </w:r>
            <w:r w:rsidRPr="005F7B6A">
              <w:t xml:space="preserve">по </w:t>
            </w:r>
            <w:r>
              <w:t>микробиологическому показателю</w:t>
            </w:r>
            <w:r w:rsidRPr="005F7B6A">
              <w:t xml:space="preserve">: </w:t>
            </w:r>
            <w:r>
              <w:t>обнаружены БГКП в 0,01 г</w:t>
            </w:r>
            <w:r w:rsidRPr="005F7B6A">
              <w:t xml:space="preserve"> (протокол </w:t>
            </w:r>
            <w:r>
              <w:t xml:space="preserve">испытаний </w:t>
            </w:r>
            <w:r w:rsidRPr="005F7B6A">
              <w:t xml:space="preserve"> </w:t>
            </w:r>
            <w:proofErr w:type="spellStart"/>
            <w:r w:rsidR="001725FF">
              <w:t>Новополоцкого</w:t>
            </w:r>
            <w:proofErr w:type="spellEnd"/>
            <w:r>
              <w:t xml:space="preserve"> </w:t>
            </w:r>
            <w:r w:rsidRPr="005F7B6A">
              <w:t>ЦГЭ от 1</w:t>
            </w:r>
            <w:r w:rsidR="001725FF">
              <w:t>6</w:t>
            </w:r>
            <w:r w:rsidRPr="005F7B6A">
              <w:t xml:space="preserve">.09.2019 № </w:t>
            </w:r>
            <w:r w:rsidR="001725FF">
              <w:t>228</w:t>
            </w:r>
            <w:proofErr w:type="gramEnd"/>
          </w:p>
        </w:tc>
        <w:tc>
          <w:tcPr>
            <w:tcW w:w="2481" w:type="dxa"/>
          </w:tcPr>
          <w:p w:rsidR="00834A4C" w:rsidRPr="00AD6CB5" w:rsidRDefault="00834A4C" w:rsidP="001725FF">
            <w:pPr>
              <w:jc w:val="both"/>
            </w:pPr>
            <w:r w:rsidRPr="00AD6CB5">
              <w:t xml:space="preserve">Удостоверение качества и безопасности от </w:t>
            </w:r>
            <w:r w:rsidR="001725FF">
              <w:t>29.12</w:t>
            </w:r>
            <w:r w:rsidRPr="00AD6CB5">
              <w:t>.201</w:t>
            </w:r>
            <w:r w:rsidR="001725FF">
              <w:t>8</w:t>
            </w:r>
            <w:r w:rsidRPr="00AD6CB5">
              <w:t xml:space="preserve"> </w:t>
            </w:r>
            <w:r w:rsidR="001725FF">
              <w:t xml:space="preserve">№НХК00020252; </w:t>
            </w:r>
            <w:r w:rsidR="001725FF">
              <w:rPr>
                <w:lang w:val="be-BY"/>
              </w:rPr>
              <w:t>ТТН от 29.05.2019             № 1808838</w:t>
            </w:r>
          </w:p>
        </w:tc>
        <w:tc>
          <w:tcPr>
            <w:tcW w:w="1629" w:type="dxa"/>
          </w:tcPr>
          <w:p w:rsidR="00834A4C" w:rsidRDefault="001725FF" w:rsidP="00834A4C">
            <w:pPr>
              <w:spacing w:line="220" w:lineRule="exact"/>
              <w:jc w:val="center"/>
              <w:rPr>
                <w:sz w:val="22"/>
                <w:szCs w:val="22"/>
              </w:rPr>
            </w:pPr>
            <w:proofErr w:type="spellStart"/>
            <w:r>
              <w:rPr>
                <w:sz w:val="22"/>
                <w:szCs w:val="22"/>
              </w:rPr>
              <w:t>Новополоцкий</w:t>
            </w:r>
            <w:proofErr w:type="spellEnd"/>
            <w:r>
              <w:rPr>
                <w:sz w:val="22"/>
                <w:szCs w:val="22"/>
              </w:rPr>
              <w:t xml:space="preserve"> городской ЦГЭ</w:t>
            </w:r>
          </w:p>
        </w:tc>
      </w:tr>
      <w:tr w:rsidR="001725FF" w:rsidRPr="00711375" w:rsidTr="00834A4C">
        <w:trPr>
          <w:trHeight w:val="1248"/>
        </w:trPr>
        <w:tc>
          <w:tcPr>
            <w:tcW w:w="540" w:type="dxa"/>
          </w:tcPr>
          <w:p w:rsidR="001725FF" w:rsidRDefault="001725FF" w:rsidP="00487048">
            <w:pPr>
              <w:jc w:val="center"/>
              <w:rPr>
                <w:sz w:val="22"/>
                <w:szCs w:val="22"/>
              </w:rPr>
            </w:pPr>
            <w:r>
              <w:rPr>
                <w:sz w:val="22"/>
                <w:szCs w:val="22"/>
              </w:rPr>
              <w:t>6.</w:t>
            </w:r>
          </w:p>
        </w:tc>
        <w:tc>
          <w:tcPr>
            <w:tcW w:w="2160" w:type="dxa"/>
          </w:tcPr>
          <w:p w:rsidR="001725FF" w:rsidRPr="005F648F" w:rsidRDefault="001725FF" w:rsidP="001725FF">
            <w:pPr>
              <w:spacing w:line="220" w:lineRule="exact"/>
              <w:jc w:val="both"/>
            </w:pPr>
            <w:r>
              <w:rPr>
                <w:u w:val="single"/>
              </w:rPr>
              <w:t xml:space="preserve">Дыня свежая </w:t>
            </w:r>
            <w:r>
              <w:t>урожай 2019 года</w:t>
            </w:r>
          </w:p>
        </w:tc>
        <w:tc>
          <w:tcPr>
            <w:tcW w:w="2340" w:type="dxa"/>
          </w:tcPr>
          <w:p w:rsidR="001725FF" w:rsidRDefault="001725FF" w:rsidP="001725FF">
            <w:pPr>
              <w:spacing w:line="220" w:lineRule="exact"/>
              <w:jc w:val="both"/>
              <w:rPr>
                <w:rFonts w:eastAsia="Calibri"/>
                <w:lang w:eastAsia="en-US"/>
              </w:rPr>
            </w:pPr>
            <w:r>
              <w:rPr>
                <w:rFonts w:eastAsia="Calibri"/>
                <w:lang w:eastAsia="en-US"/>
              </w:rPr>
              <w:t>Изготовитель: индивидуальное предприятие «</w:t>
            </w:r>
            <w:proofErr w:type="spellStart"/>
            <w:r>
              <w:rPr>
                <w:rFonts w:eastAsia="Calibri"/>
                <w:lang w:val="en-US" w:eastAsia="en-US"/>
              </w:rPr>
              <w:t>Mahtaral</w:t>
            </w:r>
            <w:proofErr w:type="spellEnd"/>
            <w:r>
              <w:rPr>
                <w:rFonts w:eastAsia="Calibri"/>
                <w:lang w:eastAsia="en-US"/>
              </w:rPr>
              <w:t xml:space="preserve">», Республика Казахстан, </w:t>
            </w:r>
            <w:proofErr w:type="spellStart"/>
            <w:r>
              <w:rPr>
                <w:rFonts w:eastAsia="Calibri"/>
                <w:lang w:eastAsia="en-US"/>
              </w:rPr>
              <w:t>Туркестанкая</w:t>
            </w:r>
            <w:proofErr w:type="spellEnd"/>
            <w:r>
              <w:rPr>
                <w:rFonts w:eastAsia="Calibri"/>
                <w:lang w:eastAsia="en-US"/>
              </w:rPr>
              <w:t xml:space="preserve"> область, </w:t>
            </w:r>
            <w:proofErr w:type="spellStart"/>
            <w:r>
              <w:rPr>
                <w:rFonts w:eastAsia="Calibri"/>
                <w:lang w:eastAsia="en-US"/>
              </w:rPr>
              <w:t>Мактааральский</w:t>
            </w:r>
            <w:proofErr w:type="spellEnd"/>
            <w:r>
              <w:rPr>
                <w:rFonts w:eastAsia="Calibri"/>
                <w:lang w:eastAsia="en-US"/>
              </w:rPr>
              <w:t xml:space="preserve"> район, село </w:t>
            </w:r>
            <w:proofErr w:type="spellStart"/>
            <w:r>
              <w:rPr>
                <w:rFonts w:eastAsia="Calibri"/>
                <w:lang w:eastAsia="en-US"/>
              </w:rPr>
              <w:t>Нурмухамеда</w:t>
            </w:r>
            <w:proofErr w:type="spellEnd"/>
            <w:r>
              <w:rPr>
                <w:rFonts w:eastAsia="Calibri"/>
                <w:lang w:eastAsia="en-US"/>
              </w:rPr>
              <w:t xml:space="preserve"> </w:t>
            </w:r>
            <w:proofErr w:type="spellStart"/>
            <w:r>
              <w:rPr>
                <w:rFonts w:eastAsia="Calibri"/>
                <w:lang w:eastAsia="en-US"/>
              </w:rPr>
              <w:t>Есентаева</w:t>
            </w:r>
            <w:proofErr w:type="spellEnd"/>
            <w:r>
              <w:rPr>
                <w:rFonts w:eastAsia="Calibri"/>
                <w:lang w:eastAsia="en-US"/>
              </w:rPr>
              <w:t xml:space="preserve">, </w:t>
            </w:r>
          </w:p>
          <w:p w:rsidR="001725FF" w:rsidRDefault="001725FF" w:rsidP="001725FF">
            <w:pPr>
              <w:spacing w:line="220" w:lineRule="exact"/>
              <w:jc w:val="both"/>
              <w:rPr>
                <w:rFonts w:eastAsia="Calibri"/>
                <w:lang w:eastAsia="en-US"/>
              </w:rPr>
            </w:pPr>
            <w:r>
              <w:rPr>
                <w:rFonts w:eastAsia="Calibri"/>
                <w:lang w:eastAsia="en-US"/>
              </w:rPr>
              <w:t xml:space="preserve">ул. </w:t>
            </w:r>
            <w:proofErr w:type="spellStart"/>
            <w:r>
              <w:rPr>
                <w:rFonts w:eastAsia="Calibri"/>
                <w:lang w:eastAsia="en-US"/>
              </w:rPr>
              <w:t>Байтерек</w:t>
            </w:r>
            <w:proofErr w:type="spellEnd"/>
            <w:r>
              <w:rPr>
                <w:rFonts w:eastAsia="Calibri"/>
                <w:lang w:eastAsia="en-US"/>
              </w:rPr>
              <w:t>, дом 2.</w:t>
            </w:r>
          </w:p>
          <w:p w:rsidR="001725FF" w:rsidRPr="005F648F" w:rsidRDefault="001725FF" w:rsidP="001725FF">
            <w:pPr>
              <w:spacing w:line="220" w:lineRule="exact"/>
              <w:jc w:val="both"/>
              <w:rPr>
                <w:rFonts w:eastAsia="Calibri"/>
                <w:lang w:eastAsia="en-US"/>
              </w:rPr>
            </w:pPr>
            <w:r w:rsidRPr="00AD6CB5">
              <w:t>Импортер в Республику Беларусь:</w:t>
            </w:r>
            <w:r>
              <w:t xml:space="preserve"> </w:t>
            </w:r>
            <w:r w:rsidRPr="00B91B7F">
              <w:t>ООО «</w:t>
            </w:r>
            <w:proofErr w:type="spellStart"/>
            <w:r>
              <w:t>Гринвели</w:t>
            </w:r>
            <w:proofErr w:type="spellEnd"/>
            <w:r w:rsidRPr="00B91B7F">
              <w:t xml:space="preserve">», </w:t>
            </w:r>
            <w:r>
              <w:t>г</w:t>
            </w:r>
            <w:proofErr w:type="gramStart"/>
            <w:r>
              <w:t>.М</w:t>
            </w:r>
            <w:proofErr w:type="gramEnd"/>
            <w:r>
              <w:t xml:space="preserve">олодечно, </w:t>
            </w:r>
            <w:proofErr w:type="spellStart"/>
            <w:r>
              <w:t>ул.Либево-Роменская</w:t>
            </w:r>
            <w:proofErr w:type="spellEnd"/>
            <w:r>
              <w:t xml:space="preserve">, 158 </w:t>
            </w:r>
          </w:p>
        </w:tc>
        <w:tc>
          <w:tcPr>
            <w:tcW w:w="1980" w:type="dxa"/>
          </w:tcPr>
          <w:p w:rsidR="001725FF" w:rsidRDefault="001725FF" w:rsidP="001725FF">
            <w:pPr>
              <w:spacing w:line="220" w:lineRule="exact"/>
              <w:jc w:val="both"/>
            </w:pPr>
            <w:r>
              <w:t>Магазин «</w:t>
            </w:r>
            <w:proofErr w:type="spellStart"/>
            <w:r>
              <w:t>Еврооопт</w:t>
            </w:r>
            <w:proofErr w:type="spellEnd"/>
            <w:r>
              <w:t>»  ООО «</w:t>
            </w:r>
            <w:proofErr w:type="spellStart"/>
            <w:r>
              <w:t>Евроторг</w:t>
            </w:r>
            <w:proofErr w:type="spellEnd"/>
            <w:r>
              <w:t xml:space="preserve">», </w:t>
            </w:r>
          </w:p>
          <w:p w:rsidR="001725FF" w:rsidRDefault="001725FF" w:rsidP="001725FF">
            <w:pPr>
              <w:spacing w:line="220" w:lineRule="exact"/>
              <w:jc w:val="both"/>
            </w:pPr>
            <w:r>
              <w:t xml:space="preserve">г. Крупки, </w:t>
            </w:r>
          </w:p>
          <w:p w:rsidR="001725FF" w:rsidRPr="005F648F" w:rsidRDefault="001725FF" w:rsidP="001725FF">
            <w:pPr>
              <w:spacing w:line="220" w:lineRule="exact"/>
              <w:jc w:val="both"/>
            </w:pPr>
            <w:r>
              <w:t>ул. Московская, 15-Б.</w:t>
            </w:r>
          </w:p>
        </w:tc>
        <w:tc>
          <w:tcPr>
            <w:tcW w:w="4719" w:type="dxa"/>
          </w:tcPr>
          <w:p w:rsidR="001725FF" w:rsidRPr="005F648F" w:rsidRDefault="001725FF" w:rsidP="001725FF">
            <w:pPr>
              <w:spacing w:line="220" w:lineRule="exact"/>
              <w:jc w:val="both"/>
            </w:pPr>
            <w:r w:rsidRPr="005F648F">
              <w:t xml:space="preserve">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техническому регламенту Таможенного союза 021/2011 «О безопасности пищевой продукции», утвержденному Решением Комиссии Таможенного союза от 09.12.2011 № 880  </w:t>
            </w:r>
          </w:p>
          <w:p w:rsidR="001725FF" w:rsidRPr="005F648F" w:rsidRDefault="001725FF" w:rsidP="001725FF">
            <w:pPr>
              <w:spacing w:line="220" w:lineRule="exact"/>
              <w:jc w:val="both"/>
            </w:pPr>
            <w:r w:rsidRPr="00AD6CB5">
              <w:t xml:space="preserve">по содержанию нитратов: фактическое значение – </w:t>
            </w:r>
            <w:r>
              <w:t>162</w:t>
            </w:r>
            <w:r w:rsidRPr="00AD6CB5">
              <w:t xml:space="preserve"> мг/кг, при нормируемом – 90 мг/кг (протокол </w:t>
            </w:r>
            <w:r>
              <w:t>исследования Борисовского</w:t>
            </w:r>
            <w:r w:rsidRPr="00AD6CB5">
              <w:t xml:space="preserve"> зонального ЦГЭ от </w:t>
            </w:r>
            <w:r>
              <w:t>05</w:t>
            </w:r>
            <w:r w:rsidRPr="00AD6CB5">
              <w:t>.0</w:t>
            </w:r>
            <w:r>
              <w:t>9</w:t>
            </w:r>
            <w:r w:rsidRPr="00AD6CB5">
              <w:t xml:space="preserve">.2019 № </w:t>
            </w:r>
            <w:r>
              <w:t>Б509</w:t>
            </w:r>
            <w:r w:rsidRPr="00AD6CB5">
              <w:t>)</w:t>
            </w:r>
          </w:p>
        </w:tc>
        <w:tc>
          <w:tcPr>
            <w:tcW w:w="2481" w:type="dxa"/>
          </w:tcPr>
          <w:p w:rsidR="001725FF" w:rsidRPr="005F648F" w:rsidRDefault="001725FF" w:rsidP="003E0C3B">
            <w:pPr>
              <w:spacing w:line="220" w:lineRule="exact"/>
              <w:jc w:val="both"/>
            </w:pPr>
            <w:r w:rsidRPr="00B91B7F">
              <w:t xml:space="preserve">ТТН № </w:t>
            </w:r>
            <w:r>
              <w:t>1106</w:t>
            </w:r>
            <w:r w:rsidR="003E0C3B">
              <w:t>619</w:t>
            </w:r>
            <w:r>
              <w:t xml:space="preserve"> от 27</w:t>
            </w:r>
            <w:r w:rsidRPr="00B91B7F">
              <w:t>.0</w:t>
            </w:r>
            <w:r>
              <w:t>8</w:t>
            </w:r>
            <w:r w:rsidRPr="00B91B7F">
              <w:t xml:space="preserve">.2019г., декларация о соответствии ЕАЭС № </w:t>
            </w:r>
            <w:r>
              <w:rPr>
                <w:lang w:val="en-US"/>
              </w:rPr>
              <w:t>BY</w:t>
            </w:r>
            <w:r>
              <w:t>/</w:t>
            </w:r>
            <w:r w:rsidRPr="00CF0CF3">
              <w:t>112 11</w:t>
            </w:r>
            <w:r>
              <w:t xml:space="preserve">.02 </w:t>
            </w:r>
            <w:proofErr w:type="gramStart"/>
            <w:r>
              <w:t>ТР</w:t>
            </w:r>
            <w:proofErr w:type="gramEnd"/>
            <w:r>
              <w:t xml:space="preserve"> 021 111 0</w:t>
            </w:r>
            <w:r w:rsidR="003E0C3B">
              <w:t>6464</w:t>
            </w:r>
            <w:r>
              <w:t xml:space="preserve">, дата регистрации </w:t>
            </w:r>
            <w:r w:rsidR="003E0C3B">
              <w:t>06</w:t>
            </w:r>
            <w:r>
              <w:t xml:space="preserve">.08.2019, </w:t>
            </w:r>
            <w:r w:rsidRPr="00B91B7F">
              <w:t xml:space="preserve"> срок действия по </w:t>
            </w:r>
            <w:r w:rsidR="003E0C3B">
              <w:t>01</w:t>
            </w:r>
            <w:r w:rsidRPr="00B91B7F">
              <w:t>.0</w:t>
            </w:r>
            <w:r w:rsidR="003E0C3B">
              <w:t>8</w:t>
            </w:r>
            <w:r w:rsidRPr="00B91B7F">
              <w:t>.20</w:t>
            </w:r>
            <w:r>
              <w:t>19</w:t>
            </w:r>
            <w:r w:rsidRPr="00B91B7F">
              <w:t xml:space="preserve">.  </w:t>
            </w:r>
          </w:p>
        </w:tc>
        <w:tc>
          <w:tcPr>
            <w:tcW w:w="1629" w:type="dxa"/>
          </w:tcPr>
          <w:p w:rsidR="001725FF" w:rsidRPr="005F648F" w:rsidRDefault="003E0C3B" w:rsidP="001725FF">
            <w:pPr>
              <w:spacing w:line="220" w:lineRule="exact"/>
              <w:jc w:val="both"/>
            </w:pPr>
            <w:r>
              <w:t>Крупский районный</w:t>
            </w:r>
            <w:r w:rsidR="001725FF">
              <w:t xml:space="preserve"> ЦГЭ</w:t>
            </w:r>
          </w:p>
        </w:tc>
      </w:tr>
      <w:tr w:rsidR="003E0C3B" w:rsidRPr="00711375" w:rsidTr="00834A4C">
        <w:trPr>
          <w:trHeight w:val="1248"/>
        </w:trPr>
        <w:tc>
          <w:tcPr>
            <w:tcW w:w="540" w:type="dxa"/>
          </w:tcPr>
          <w:p w:rsidR="003E0C3B" w:rsidRDefault="003E0C3B" w:rsidP="00487048">
            <w:pPr>
              <w:jc w:val="center"/>
              <w:rPr>
                <w:sz w:val="22"/>
                <w:szCs w:val="22"/>
              </w:rPr>
            </w:pPr>
            <w:r>
              <w:rPr>
                <w:sz w:val="22"/>
                <w:szCs w:val="22"/>
              </w:rPr>
              <w:lastRenderedPageBreak/>
              <w:t>7.</w:t>
            </w:r>
          </w:p>
        </w:tc>
        <w:tc>
          <w:tcPr>
            <w:tcW w:w="2160" w:type="dxa"/>
          </w:tcPr>
          <w:p w:rsidR="003E0C3B" w:rsidRPr="005F648F" w:rsidRDefault="003E0C3B" w:rsidP="003E0C3B">
            <w:pPr>
              <w:spacing w:line="220" w:lineRule="exact"/>
              <w:jc w:val="both"/>
            </w:pPr>
            <w:r>
              <w:rPr>
                <w:u w:val="single"/>
              </w:rPr>
              <w:t xml:space="preserve">Дыня свежая </w:t>
            </w:r>
            <w:r>
              <w:t>урожай 2019 года</w:t>
            </w:r>
          </w:p>
        </w:tc>
        <w:tc>
          <w:tcPr>
            <w:tcW w:w="2340" w:type="dxa"/>
          </w:tcPr>
          <w:p w:rsidR="003E0C3B" w:rsidRDefault="003E0C3B" w:rsidP="003E0C3B">
            <w:pPr>
              <w:spacing w:line="220" w:lineRule="exact"/>
              <w:jc w:val="both"/>
              <w:rPr>
                <w:rFonts w:eastAsia="Calibri"/>
                <w:lang w:eastAsia="en-US"/>
              </w:rPr>
            </w:pPr>
            <w:r>
              <w:rPr>
                <w:rFonts w:eastAsia="Calibri"/>
                <w:lang w:eastAsia="en-US"/>
              </w:rPr>
              <w:t>Изготовитель: индивидуальное предприятие «</w:t>
            </w:r>
            <w:proofErr w:type="spellStart"/>
            <w:r>
              <w:rPr>
                <w:rFonts w:eastAsia="Calibri"/>
                <w:lang w:val="en-US" w:eastAsia="en-US"/>
              </w:rPr>
              <w:t>Mahtaral</w:t>
            </w:r>
            <w:proofErr w:type="spellEnd"/>
            <w:r>
              <w:rPr>
                <w:rFonts w:eastAsia="Calibri"/>
                <w:lang w:eastAsia="en-US"/>
              </w:rPr>
              <w:t xml:space="preserve">», Республика Казахстан, </w:t>
            </w:r>
            <w:proofErr w:type="spellStart"/>
            <w:r>
              <w:rPr>
                <w:rFonts w:eastAsia="Calibri"/>
                <w:lang w:eastAsia="en-US"/>
              </w:rPr>
              <w:t>Туркестанкая</w:t>
            </w:r>
            <w:proofErr w:type="spellEnd"/>
            <w:r>
              <w:rPr>
                <w:rFonts w:eastAsia="Calibri"/>
                <w:lang w:eastAsia="en-US"/>
              </w:rPr>
              <w:t xml:space="preserve"> область, </w:t>
            </w:r>
            <w:proofErr w:type="spellStart"/>
            <w:r>
              <w:rPr>
                <w:rFonts w:eastAsia="Calibri"/>
                <w:lang w:eastAsia="en-US"/>
              </w:rPr>
              <w:t>Мактааральский</w:t>
            </w:r>
            <w:proofErr w:type="spellEnd"/>
            <w:r>
              <w:rPr>
                <w:rFonts w:eastAsia="Calibri"/>
                <w:lang w:eastAsia="en-US"/>
              </w:rPr>
              <w:t xml:space="preserve"> район, село </w:t>
            </w:r>
            <w:proofErr w:type="spellStart"/>
            <w:r>
              <w:rPr>
                <w:rFonts w:eastAsia="Calibri"/>
                <w:lang w:eastAsia="en-US"/>
              </w:rPr>
              <w:t>Нурмухамеда</w:t>
            </w:r>
            <w:proofErr w:type="spellEnd"/>
            <w:r>
              <w:rPr>
                <w:rFonts w:eastAsia="Calibri"/>
                <w:lang w:eastAsia="en-US"/>
              </w:rPr>
              <w:t xml:space="preserve"> </w:t>
            </w:r>
            <w:proofErr w:type="spellStart"/>
            <w:r>
              <w:rPr>
                <w:rFonts w:eastAsia="Calibri"/>
                <w:lang w:eastAsia="en-US"/>
              </w:rPr>
              <w:t>Есентаева</w:t>
            </w:r>
            <w:proofErr w:type="spellEnd"/>
            <w:r>
              <w:rPr>
                <w:rFonts w:eastAsia="Calibri"/>
                <w:lang w:eastAsia="en-US"/>
              </w:rPr>
              <w:t xml:space="preserve">, </w:t>
            </w:r>
          </w:p>
          <w:p w:rsidR="003E0C3B" w:rsidRDefault="003E0C3B" w:rsidP="003E0C3B">
            <w:pPr>
              <w:spacing w:line="220" w:lineRule="exact"/>
              <w:jc w:val="both"/>
              <w:rPr>
                <w:rFonts w:eastAsia="Calibri"/>
                <w:lang w:eastAsia="en-US"/>
              </w:rPr>
            </w:pPr>
            <w:r>
              <w:rPr>
                <w:rFonts w:eastAsia="Calibri"/>
                <w:lang w:eastAsia="en-US"/>
              </w:rPr>
              <w:t xml:space="preserve">ул. </w:t>
            </w:r>
            <w:proofErr w:type="spellStart"/>
            <w:r>
              <w:rPr>
                <w:rFonts w:eastAsia="Calibri"/>
                <w:lang w:eastAsia="en-US"/>
              </w:rPr>
              <w:t>Байтерек</w:t>
            </w:r>
            <w:proofErr w:type="spellEnd"/>
            <w:r>
              <w:rPr>
                <w:rFonts w:eastAsia="Calibri"/>
                <w:lang w:eastAsia="en-US"/>
              </w:rPr>
              <w:t>, дом 2.</w:t>
            </w:r>
          </w:p>
          <w:p w:rsidR="003E0C3B" w:rsidRPr="005F648F" w:rsidRDefault="003E0C3B" w:rsidP="003E0C3B">
            <w:pPr>
              <w:spacing w:line="220" w:lineRule="exact"/>
              <w:jc w:val="both"/>
              <w:rPr>
                <w:rFonts w:eastAsia="Calibri"/>
                <w:lang w:eastAsia="en-US"/>
              </w:rPr>
            </w:pPr>
            <w:r w:rsidRPr="00AD6CB5">
              <w:t>Импортер в Республику Беларусь:</w:t>
            </w:r>
            <w:r>
              <w:t xml:space="preserve"> </w:t>
            </w:r>
            <w:r w:rsidRPr="00B91B7F">
              <w:t>ООО «Артиус-16», Минский район, д. Околица, ул. Садовая, д. 3, офис 2</w:t>
            </w:r>
            <w:r>
              <w:t>.</w:t>
            </w:r>
          </w:p>
        </w:tc>
        <w:tc>
          <w:tcPr>
            <w:tcW w:w="1980" w:type="dxa"/>
          </w:tcPr>
          <w:p w:rsidR="003E0C3B" w:rsidRDefault="003E0C3B" w:rsidP="003E0C3B">
            <w:pPr>
              <w:spacing w:line="220" w:lineRule="exact"/>
              <w:jc w:val="both"/>
            </w:pPr>
            <w:r>
              <w:t>Магазин «Мила»  ЧТУП «</w:t>
            </w:r>
            <w:proofErr w:type="spellStart"/>
            <w:r>
              <w:t>Милтосторг</w:t>
            </w:r>
            <w:proofErr w:type="spellEnd"/>
            <w:r>
              <w:t xml:space="preserve">», </w:t>
            </w:r>
          </w:p>
          <w:p w:rsidR="003E0C3B" w:rsidRDefault="003E0C3B" w:rsidP="003E0C3B">
            <w:pPr>
              <w:spacing w:line="220" w:lineRule="exact"/>
              <w:jc w:val="both"/>
            </w:pPr>
            <w:r>
              <w:t xml:space="preserve">г. Крупки, </w:t>
            </w:r>
          </w:p>
          <w:p w:rsidR="003E0C3B" w:rsidRPr="005F648F" w:rsidRDefault="003E0C3B" w:rsidP="003E0C3B">
            <w:pPr>
              <w:spacing w:line="220" w:lineRule="exact"/>
              <w:jc w:val="both"/>
            </w:pPr>
            <w:r>
              <w:t>ул. Московская, 15-Б.</w:t>
            </w:r>
          </w:p>
        </w:tc>
        <w:tc>
          <w:tcPr>
            <w:tcW w:w="4719" w:type="dxa"/>
          </w:tcPr>
          <w:p w:rsidR="003E0C3B" w:rsidRPr="005F648F" w:rsidRDefault="003E0C3B" w:rsidP="003E0C3B">
            <w:pPr>
              <w:spacing w:line="220" w:lineRule="exact"/>
              <w:jc w:val="both"/>
            </w:pPr>
            <w:r w:rsidRPr="005F648F">
              <w:t xml:space="preserve">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техническому регламенту Таможенного союза 021/2011 «О безопасности пищевой продукции», утвержденному Решением Комиссии Таможенного союза от 09.12.2011 № 880  </w:t>
            </w:r>
          </w:p>
          <w:p w:rsidR="003E0C3B" w:rsidRPr="005F648F" w:rsidRDefault="003E0C3B" w:rsidP="002619BC">
            <w:pPr>
              <w:spacing w:line="220" w:lineRule="exact"/>
              <w:jc w:val="both"/>
            </w:pPr>
            <w:proofErr w:type="gramStart"/>
            <w:r w:rsidRPr="00AD6CB5">
              <w:t xml:space="preserve">по </w:t>
            </w:r>
            <w:r>
              <w:t>органолептическим показателям</w:t>
            </w:r>
            <w:r w:rsidRPr="00AD6CB5">
              <w:t xml:space="preserve">: </w:t>
            </w:r>
            <w:r>
              <w:t xml:space="preserve">внешний вид – плод нездоровый, на поверхности и мякоти имеются темные пятна с плесенью; запах и вкус – ощущается посторонний запах (нормируемые характеристики: внешний вид – плоды свежие, целые, чистые, здоровые, зрелые без излишней внешней влажности, по форме и окраске соответствующие данному </w:t>
            </w:r>
            <w:r w:rsidR="002619BC">
              <w:t>ботаническому сорту</w:t>
            </w:r>
            <w:r>
              <w:t>)</w:t>
            </w:r>
            <w:r w:rsidR="002619BC">
              <w:t xml:space="preserve"> </w:t>
            </w:r>
            <w:r w:rsidRPr="00AD6CB5">
              <w:t xml:space="preserve">(протокол </w:t>
            </w:r>
            <w:r>
              <w:t>исследования Борисовского</w:t>
            </w:r>
            <w:r w:rsidRPr="00AD6CB5">
              <w:t xml:space="preserve"> зонального ЦГЭ от </w:t>
            </w:r>
            <w:r>
              <w:t>05</w:t>
            </w:r>
            <w:r w:rsidRPr="00AD6CB5">
              <w:t>.0</w:t>
            </w:r>
            <w:r>
              <w:t>9</w:t>
            </w:r>
            <w:r w:rsidRPr="00AD6CB5">
              <w:t xml:space="preserve">.2019 № </w:t>
            </w:r>
            <w:r>
              <w:t>Б50</w:t>
            </w:r>
            <w:r w:rsidR="002619BC">
              <w:t>8</w:t>
            </w:r>
            <w:r w:rsidRPr="00AD6CB5">
              <w:t>)</w:t>
            </w:r>
            <w:proofErr w:type="gramEnd"/>
          </w:p>
        </w:tc>
        <w:tc>
          <w:tcPr>
            <w:tcW w:w="2481" w:type="dxa"/>
          </w:tcPr>
          <w:p w:rsidR="003E0C3B" w:rsidRPr="005F648F" w:rsidRDefault="003E0C3B" w:rsidP="002619BC">
            <w:pPr>
              <w:spacing w:line="220" w:lineRule="exact"/>
              <w:jc w:val="both"/>
            </w:pPr>
            <w:r w:rsidRPr="00B91B7F">
              <w:t xml:space="preserve">ТТН № </w:t>
            </w:r>
            <w:r w:rsidR="002619BC">
              <w:t>4108153</w:t>
            </w:r>
            <w:r>
              <w:t xml:space="preserve"> от </w:t>
            </w:r>
            <w:r w:rsidR="002619BC">
              <w:t>06</w:t>
            </w:r>
            <w:r w:rsidRPr="00B91B7F">
              <w:t>.0</w:t>
            </w:r>
            <w:r>
              <w:t>8</w:t>
            </w:r>
            <w:r w:rsidRPr="00B91B7F">
              <w:t xml:space="preserve">.2019г., декларация о соответствии ЕАЭС № </w:t>
            </w:r>
            <w:r>
              <w:rPr>
                <w:lang w:val="en-US"/>
              </w:rPr>
              <w:t>BY</w:t>
            </w:r>
            <w:r>
              <w:t>/</w:t>
            </w:r>
            <w:r w:rsidRPr="00CF0CF3">
              <w:t>112 11</w:t>
            </w:r>
            <w:r>
              <w:t xml:space="preserve">.02 </w:t>
            </w:r>
            <w:proofErr w:type="gramStart"/>
            <w:r>
              <w:t>ТР</w:t>
            </w:r>
            <w:proofErr w:type="gramEnd"/>
            <w:r>
              <w:t xml:space="preserve"> 021 111 0</w:t>
            </w:r>
            <w:r w:rsidR="002619BC">
              <w:t>8265</w:t>
            </w:r>
            <w:r>
              <w:t>, дата регистрации 06.08.2019</w:t>
            </w:r>
            <w:r w:rsidRPr="00B91B7F">
              <w:t xml:space="preserve">.  </w:t>
            </w:r>
          </w:p>
        </w:tc>
        <w:tc>
          <w:tcPr>
            <w:tcW w:w="1629" w:type="dxa"/>
          </w:tcPr>
          <w:p w:rsidR="003E0C3B" w:rsidRPr="005F648F" w:rsidRDefault="003E0C3B" w:rsidP="003E0C3B">
            <w:pPr>
              <w:spacing w:line="220" w:lineRule="exact"/>
              <w:jc w:val="both"/>
            </w:pPr>
            <w:r>
              <w:t>Крупский районный ЦГЭ</w:t>
            </w:r>
          </w:p>
        </w:tc>
      </w:tr>
      <w:tr w:rsidR="002619BC" w:rsidRPr="00711375" w:rsidTr="00834A4C">
        <w:trPr>
          <w:trHeight w:val="1248"/>
        </w:trPr>
        <w:tc>
          <w:tcPr>
            <w:tcW w:w="540" w:type="dxa"/>
          </w:tcPr>
          <w:p w:rsidR="002619BC" w:rsidRDefault="002619BC" w:rsidP="00487048">
            <w:pPr>
              <w:jc w:val="center"/>
              <w:rPr>
                <w:sz w:val="22"/>
                <w:szCs w:val="22"/>
              </w:rPr>
            </w:pPr>
            <w:r>
              <w:rPr>
                <w:sz w:val="22"/>
                <w:szCs w:val="22"/>
              </w:rPr>
              <w:t>8.</w:t>
            </w:r>
          </w:p>
        </w:tc>
        <w:tc>
          <w:tcPr>
            <w:tcW w:w="2160" w:type="dxa"/>
          </w:tcPr>
          <w:p w:rsidR="002619BC" w:rsidRPr="005F648F" w:rsidRDefault="002619BC" w:rsidP="002619BC">
            <w:pPr>
              <w:spacing w:line="220" w:lineRule="exact"/>
              <w:jc w:val="both"/>
            </w:pPr>
            <w:r>
              <w:rPr>
                <w:u w:val="single"/>
              </w:rPr>
              <w:t xml:space="preserve">Дыня свежая </w:t>
            </w:r>
            <w:r>
              <w:t>урожай 2019 года</w:t>
            </w:r>
          </w:p>
        </w:tc>
        <w:tc>
          <w:tcPr>
            <w:tcW w:w="2340" w:type="dxa"/>
          </w:tcPr>
          <w:p w:rsidR="002619BC" w:rsidRDefault="002619BC" w:rsidP="002619BC">
            <w:pPr>
              <w:spacing w:line="220" w:lineRule="exact"/>
              <w:jc w:val="both"/>
              <w:rPr>
                <w:rFonts w:eastAsia="Calibri"/>
                <w:lang w:eastAsia="en-US"/>
              </w:rPr>
            </w:pPr>
            <w:r>
              <w:rPr>
                <w:rFonts w:eastAsia="Calibri"/>
                <w:lang w:eastAsia="en-US"/>
              </w:rPr>
              <w:t>Изготовитель: ТОО «</w:t>
            </w:r>
            <w:proofErr w:type="spellStart"/>
            <w:r>
              <w:rPr>
                <w:rFonts w:eastAsia="Calibri"/>
                <w:lang w:eastAsia="en-US"/>
              </w:rPr>
              <w:t>Агрофрут-итальянс</w:t>
            </w:r>
            <w:proofErr w:type="spellEnd"/>
            <w:r>
              <w:rPr>
                <w:rFonts w:eastAsia="Calibri"/>
                <w:lang w:eastAsia="en-US"/>
              </w:rPr>
              <w:t>», Республика Казахстан.</w:t>
            </w:r>
          </w:p>
          <w:p w:rsidR="002619BC" w:rsidRPr="005F648F" w:rsidRDefault="002619BC" w:rsidP="002619BC">
            <w:pPr>
              <w:spacing w:line="220" w:lineRule="exact"/>
              <w:jc w:val="both"/>
              <w:rPr>
                <w:rFonts w:eastAsia="Calibri"/>
                <w:lang w:eastAsia="en-US"/>
              </w:rPr>
            </w:pPr>
            <w:r w:rsidRPr="00AD6CB5">
              <w:t>Импортер в Республику Беларусь:</w:t>
            </w:r>
            <w:r>
              <w:t xml:space="preserve"> </w:t>
            </w:r>
            <w:r w:rsidRPr="00B91B7F">
              <w:t>ООО «</w:t>
            </w:r>
            <w:proofErr w:type="spellStart"/>
            <w:r>
              <w:t>Фрутреал</w:t>
            </w:r>
            <w:proofErr w:type="spellEnd"/>
            <w:r w:rsidRPr="00B91B7F">
              <w:t xml:space="preserve">», </w:t>
            </w:r>
            <w:r>
              <w:t>г</w:t>
            </w:r>
            <w:proofErr w:type="gramStart"/>
            <w:r>
              <w:t>.П</w:t>
            </w:r>
            <w:proofErr w:type="gramEnd"/>
            <w:r>
              <w:t xml:space="preserve">олоцк, ул.Октябрьская, 25/1-6 </w:t>
            </w:r>
          </w:p>
        </w:tc>
        <w:tc>
          <w:tcPr>
            <w:tcW w:w="1980" w:type="dxa"/>
          </w:tcPr>
          <w:p w:rsidR="002619BC" w:rsidRDefault="002619BC" w:rsidP="002619BC">
            <w:pPr>
              <w:spacing w:line="220" w:lineRule="exact"/>
              <w:jc w:val="both"/>
            </w:pPr>
            <w:r>
              <w:t xml:space="preserve">Магазин торговый объект индивидуального предпринимателя </w:t>
            </w:r>
            <w:proofErr w:type="spellStart"/>
            <w:r>
              <w:t>Филоновой</w:t>
            </w:r>
            <w:proofErr w:type="spellEnd"/>
            <w:r>
              <w:t xml:space="preserve"> С.П., </w:t>
            </w:r>
          </w:p>
          <w:p w:rsidR="002619BC" w:rsidRDefault="002619BC" w:rsidP="002619BC">
            <w:pPr>
              <w:spacing w:line="220" w:lineRule="exact"/>
              <w:jc w:val="both"/>
            </w:pPr>
            <w:r>
              <w:t xml:space="preserve">г. Крупки, </w:t>
            </w:r>
          </w:p>
          <w:p w:rsidR="002619BC" w:rsidRPr="005F648F" w:rsidRDefault="002619BC" w:rsidP="002619BC">
            <w:pPr>
              <w:spacing w:line="220" w:lineRule="exact"/>
              <w:jc w:val="both"/>
            </w:pPr>
            <w:r>
              <w:t>пер</w:t>
            </w:r>
            <w:proofErr w:type="gramStart"/>
            <w:r>
              <w:t>.В</w:t>
            </w:r>
            <w:proofErr w:type="gramEnd"/>
            <w:r>
              <w:t>окзальный, городской рынок.</w:t>
            </w:r>
          </w:p>
        </w:tc>
        <w:tc>
          <w:tcPr>
            <w:tcW w:w="4719" w:type="dxa"/>
          </w:tcPr>
          <w:p w:rsidR="002619BC" w:rsidRPr="005F648F" w:rsidRDefault="002619BC" w:rsidP="002619BC">
            <w:pPr>
              <w:spacing w:line="220" w:lineRule="exact"/>
              <w:jc w:val="both"/>
            </w:pPr>
            <w:r w:rsidRPr="005F648F">
              <w:t xml:space="preserve">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техническому регламенту Таможенного союза 021/2011 «О безопасности пищевой продукции», утвержденному Решением Комиссии Таможенного союза от 09.12.2011 № 880  </w:t>
            </w:r>
          </w:p>
          <w:p w:rsidR="002619BC" w:rsidRPr="005F648F" w:rsidRDefault="002619BC" w:rsidP="002619BC">
            <w:pPr>
              <w:spacing w:line="220" w:lineRule="exact"/>
              <w:jc w:val="both"/>
            </w:pPr>
            <w:r w:rsidRPr="00AD6CB5">
              <w:t xml:space="preserve">по содержанию нитратов: фактическое значение – </w:t>
            </w:r>
            <w:r>
              <w:t>130</w:t>
            </w:r>
            <w:r w:rsidRPr="00AD6CB5">
              <w:t xml:space="preserve"> мг/кг, при нормируемом – 90 мг/кг (протокол </w:t>
            </w:r>
            <w:r>
              <w:t>исследования Борисовского</w:t>
            </w:r>
            <w:r w:rsidRPr="00AD6CB5">
              <w:t xml:space="preserve"> зонального ЦГЭ от </w:t>
            </w:r>
            <w:r>
              <w:t>05</w:t>
            </w:r>
            <w:r w:rsidRPr="00AD6CB5">
              <w:t>.0</w:t>
            </w:r>
            <w:r>
              <w:t>9</w:t>
            </w:r>
            <w:r w:rsidRPr="00AD6CB5">
              <w:t xml:space="preserve">.2019 № </w:t>
            </w:r>
            <w:r>
              <w:t>Б5110</w:t>
            </w:r>
            <w:r w:rsidRPr="00AD6CB5">
              <w:t>)</w:t>
            </w:r>
          </w:p>
        </w:tc>
        <w:tc>
          <w:tcPr>
            <w:tcW w:w="2481" w:type="dxa"/>
          </w:tcPr>
          <w:p w:rsidR="002619BC" w:rsidRPr="005F648F" w:rsidRDefault="002619BC" w:rsidP="002619BC">
            <w:pPr>
              <w:spacing w:line="220" w:lineRule="exact"/>
              <w:jc w:val="both"/>
            </w:pPr>
            <w:r w:rsidRPr="00B91B7F">
              <w:t xml:space="preserve">ТТН № </w:t>
            </w:r>
            <w:r>
              <w:t>0123890 от 08</w:t>
            </w:r>
            <w:r w:rsidRPr="00B91B7F">
              <w:t>.0</w:t>
            </w:r>
            <w:r>
              <w:t>8</w:t>
            </w:r>
            <w:r w:rsidRPr="00B91B7F">
              <w:t xml:space="preserve">.2019г., декларация о соответствии ЕАЭС № </w:t>
            </w:r>
            <w:r>
              <w:rPr>
                <w:lang w:val="en-US"/>
              </w:rPr>
              <w:t>RU</w:t>
            </w:r>
            <w:r w:rsidRPr="002619BC">
              <w:t xml:space="preserve"> </w:t>
            </w:r>
            <w:proofErr w:type="gramStart"/>
            <w:r>
              <w:t>Д</w:t>
            </w:r>
            <w:proofErr w:type="gramEnd"/>
            <w:r>
              <w:t>-</w:t>
            </w:r>
            <w:r>
              <w:rPr>
                <w:lang w:val="en-US"/>
              </w:rPr>
              <w:t>KZ</w:t>
            </w:r>
            <w:r w:rsidRPr="002619BC">
              <w:t xml:space="preserve"> </w:t>
            </w:r>
            <w:r>
              <w:rPr>
                <w:lang w:val="en-US"/>
              </w:rPr>
              <w:t>AMO</w:t>
            </w:r>
            <w:r w:rsidRPr="002619BC">
              <w:t xml:space="preserve">5 </w:t>
            </w:r>
            <w:r>
              <w:rPr>
                <w:lang w:val="en-US"/>
              </w:rPr>
              <w:t>B</w:t>
            </w:r>
            <w:r w:rsidRPr="002619BC">
              <w:t xml:space="preserve"> 02362/19</w:t>
            </w:r>
            <w:r w:rsidRPr="00B91B7F">
              <w:t xml:space="preserve">.  </w:t>
            </w:r>
          </w:p>
        </w:tc>
        <w:tc>
          <w:tcPr>
            <w:tcW w:w="1629" w:type="dxa"/>
          </w:tcPr>
          <w:p w:rsidR="002619BC" w:rsidRPr="005F648F" w:rsidRDefault="002619BC" w:rsidP="002619BC">
            <w:pPr>
              <w:spacing w:line="220" w:lineRule="exact"/>
              <w:jc w:val="both"/>
            </w:pPr>
            <w:r>
              <w:t>Крупский районный ЦГЭ</w:t>
            </w:r>
          </w:p>
        </w:tc>
      </w:tr>
      <w:tr w:rsidR="002619BC" w:rsidRPr="00711375" w:rsidTr="00834A4C">
        <w:trPr>
          <w:trHeight w:val="1248"/>
        </w:trPr>
        <w:tc>
          <w:tcPr>
            <w:tcW w:w="540" w:type="dxa"/>
          </w:tcPr>
          <w:p w:rsidR="002619BC" w:rsidRPr="002619BC" w:rsidRDefault="002619BC" w:rsidP="00487048">
            <w:pPr>
              <w:jc w:val="center"/>
              <w:rPr>
                <w:sz w:val="22"/>
                <w:szCs w:val="22"/>
                <w:lang w:val="en-US"/>
              </w:rPr>
            </w:pPr>
            <w:r>
              <w:rPr>
                <w:sz w:val="22"/>
                <w:szCs w:val="22"/>
                <w:lang w:val="en-US"/>
              </w:rPr>
              <w:lastRenderedPageBreak/>
              <w:t>9.</w:t>
            </w:r>
          </w:p>
        </w:tc>
        <w:tc>
          <w:tcPr>
            <w:tcW w:w="2160" w:type="dxa"/>
          </w:tcPr>
          <w:p w:rsidR="002619BC" w:rsidRPr="008E1269" w:rsidRDefault="008E1269" w:rsidP="002619BC">
            <w:pPr>
              <w:spacing w:line="220" w:lineRule="exact"/>
              <w:jc w:val="both"/>
            </w:pPr>
            <w:r w:rsidRPr="008E1269">
              <w:rPr>
                <w:u w:val="single"/>
              </w:rPr>
              <w:t>Торт «</w:t>
            </w:r>
            <w:proofErr w:type="spellStart"/>
            <w:r w:rsidRPr="008E1269">
              <w:rPr>
                <w:u w:val="single"/>
              </w:rPr>
              <w:t>Шакаладны</w:t>
            </w:r>
            <w:proofErr w:type="spellEnd"/>
            <w:r w:rsidRPr="008E1269">
              <w:rPr>
                <w:u w:val="single"/>
              </w:rPr>
              <w:t xml:space="preserve">  </w:t>
            </w:r>
            <w:proofErr w:type="spellStart"/>
            <w:r w:rsidRPr="008E1269">
              <w:rPr>
                <w:u w:val="single"/>
              </w:rPr>
              <w:t>пламбі</w:t>
            </w:r>
            <w:proofErr w:type="gramStart"/>
            <w:r w:rsidRPr="008E1269">
              <w:rPr>
                <w:u w:val="single"/>
              </w:rPr>
              <w:t>р</w:t>
            </w:r>
            <w:proofErr w:type="spellEnd"/>
            <w:proofErr w:type="gramEnd"/>
            <w:r w:rsidRPr="008E1269">
              <w:rPr>
                <w:u w:val="single"/>
              </w:rPr>
              <w:t>»</w:t>
            </w:r>
            <w:r w:rsidRPr="008E1269">
              <w:t xml:space="preserve"> крем на основе растительных масел, ш.к.4811635003962, масса 900г, СТБ 961-2005, дата изготовления 09.09.19, срок годности 7 суток при температуре (4±2) </w:t>
            </w:r>
            <w:proofErr w:type="spellStart"/>
            <w:r w:rsidRPr="008E1269">
              <w:rPr>
                <w:vertAlign w:val="superscript"/>
              </w:rPr>
              <w:t>о</w:t>
            </w:r>
            <w:r w:rsidRPr="008E1269">
              <w:t>С</w:t>
            </w:r>
            <w:proofErr w:type="spellEnd"/>
          </w:p>
        </w:tc>
        <w:tc>
          <w:tcPr>
            <w:tcW w:w="2340" w:type="dxa"/>
          </w:tcPr>
          <w:p w:rsidR="008E1269" w:rsidRPr="008E1269" w:rsidRDefault="008E1269" w:rsidP="008E1269">
            <w:pPr>
              <w:spacing w:after="1" w:line="200" w:lineRule="atLeast"/>
              <w:jc w:val="both"/>
              <w:rPr>
                <w:rStyle w:val="FontStyle17"/>
                <w:sz w:val="24"/>
                <w:szCs w:val="24"/>
              </w:rPr>
            </w:pPr>
            <w:r w:rsidRPr="008E1269">
              <w:rPr>
                <w:rStyle w:val="FontStyle17"/>
                <w:sz w:val="24"/>
                <w:szCs w:val="24"/>
              </w:rPr>
              <w:t>Изготовитель</w:t>
            </w:r>
            <w:r w:rsidRPr="008E1269">
              <w:t xml:space="preserve"> ООО «</w:t>
            </w:r>
            <w:proofErr w:type="spellStart"/>
            <w:r w:rsidRPr="008E1269">
              <w:t>Смолевичский</w:t>
            </w:r>
            <w:proofErr w:type="spellEnd"/>
            <w:r w:rsidRPr="008E1269">
              <w:t xml:space="preserve"> хлебозавод», Республика Беларусь, Минская область, г</w:t>
            </w:r>
            <w:proofErr w:type="gramStart"/>
            <w:r w:rsidRPr="008E1269">
              <w:t>.С</w:t>
            </w:r>
            <w:proofErr w:type="gramEnd"/>
            <w:r w:rsidRPr="008E1269">
              <w:t>молевичи, улица Вокзальная,2</w:t>
            </w:r>
          </w:p>
          <w:p w:rsidR="002619BC" w:rsidRPr="008E1269" w:rsidRDefault="002619BC" w:rsidP="002619BC">
            <w:pPr>
              <w:spacing w:line="220" w:lineRule="exact"/>
              <w:jc w:val="both"/>
              <w:rPr>
                <w:rFonts w:eastAsia="Calibri"/>
                <w:lang w:eastAsia="en-US"/>
              </w:rPr>
            </w:pPr>
          </w:p>
        </w:tc>
        <w:tc>
          <w:tcPr>
            <w:tcW w:w="1980" w:type="dxa"/>
          </w:tcPr>
          <w:p w:rsidR="008E1269" w:rsidRPr="008E1269" w:rsidRDefault="008E1269" w:rsidP="008E1269">
            <w:pPr>
              <w:spacing w:after="1" w:line="200" w:lineRule="atLeast"/>
              <w:jc w:val="both"/>
            </w:pPr>
            <w:r w:rsidRPr="008E1269">
              <w:t>магазин «</w:t>
            </w:r>
            <w:proofErr w:type="spellStart"/>
            <w:r w:rsidRPr="008E1269">
              <w:t>Коронада</w:t>
            </w:r>
            <w:proofErr w:type="spellEnd"/>
            <w:r w:rsidRPr="008E1269">
              <w:t>» унитарного производственного предприятия «</w:t>
            </w:r>
            <w:proofErr w:type="spellStart"/>
            <w:r w:rsidRPr="008E1269">
              <w:t>Сморгонский</w:t>
            </w:r>
            <w:proofErr w:type="spellEnd"/>
            <w:r w:rsidRPr="008E1269">
              <w:t xml:space="preserve"> комбинат хлебопродуктов» г</w:t>
            </w:r>
            <w:proofErr w:type="gramStart"/>
            <w:r w:rsidRPr="008E1269">
              <w:t>.С</w:t>
            </w:r>
            <w:proofErr w:type="gramEnd"/>
            <w:r w:rsidRPr="008E1269">
              <w:t xml:space="preserve">моргонь,  ул.Ленина,52А.    </w:t>
            </w:r>
          </w:p>
          <w:p w:rsidR="002619BC" w:rsidRPr="008E1269" w:rsidRDefault="002619BC" w:rsidP="002619BC">
            <w:pPr>
              <w:spacing w:line="220" w:lineRule="exact"/>
              <w:jc w:val="both"/>
            </w:pPr>
          </w:p>
        </w:tc>
        <w:tc>
          <w:tcPr>
            <w:tcW w:w="4719" w:type="dxa"/>
          </w:tcPr>
          <w:p w:rsidR="008E1269" w:rsidRPr="008E1269" w:rsidRDefault="008E1269" w:rsidP="008E1269">
            <w:pPr>
              <w:spacing w:after="1" w:line="200" w:lineRule="atLeast"/>
              <w:jc w:val="both"/>
              <w:rPr>
                <w:rStyle w:val="FontStyle17"/>
                <w:sz w:val="24"/>
                <w:szCs w:val="24"/>
              </w:rPr>
            </w:pPr>
            <w:r w:rsidRPr="008E1269">
              <w:t xml:space="preserve">Не соответствует требованиям технического регламента Таможенного союза 021/2011 «О безопасности пищевой продукции», утвержденного Решением Комиссии Таможенного союза от 09.12.2011 № 880 (статья 7, пункты 2, 3; раздел 1.4 приложения 2), </w:t>
            </w:r>
            <w:r w:rsidRPr="008E1269">
              <w:rPr>
                <w:spacing w:val="2"/>
              </w:rPr>
              <w:t xml:space="preserve">по микробиологическим показателям – </w:t>
            </w:r>
            <w:r w:rsidRPr="008E1269">
              <w:t>обнаружены БГКП (</w:t>
            </w:r>
            <w:proofErr w:type="spellStart"/>
            <w:proofErr w:type="gramStart"/>
            <w:r w:rsidRPr="008E1269">
              <w:t>коли-формы</w:t>
            </w:r>
            <w:proofErr w:type="spellEnd"/>
            <w:proofErr w:type="gramEnd"/>
            <w:r w:rsidRPr="008E1269">
              <w:t xml:space="preserve">) в 1,0 г, при нормативе –  не допускаются в 1,0 г; обнаружены  дрожжи в количестве 1,1 </w:t>
            </w:r>
            <w:proofErr w:type="spellStart"/>
            <w:r w:rsidRPr="008E1269">
              <w:t>х</w:t>
            </w:r>
            <w:proofErr w:type="spellEnd"/>
            <w:r w:rsidRPr="008E1269">
              <w:t xml:space="preserve"> 10</w:t>
            </w:r>
            <w:r w:rsidRPr="008E1269">
              <w:rPr>
                <w:vertAlign w:val="superscript"/>
              </w:rPr>
              <w:t>4</w:t>
            </w:r>
            <w:r w:rsidRPr="008E1269">
              <w:t xml:space="preserve"> КОЕ/г, при нормативе –  не более 50 КОЕ/г) (протокол испытаний </w:t>
            </w:r>
            <w:proofErr w:type="spellStart"/>
            <w:r w:rsidRPr="008E1269">
              <w:t>Сморгонского</w:t>
            </w:r>
            <w:proofErr w:type="spellEnd"/>
            <w:r w:rsidRPr="008E1269">
              <w:t xml:space="preserve"> </w:t>
            </w:r>
            <w:proofErr w:type="gramStart"/>
            <w:r w:rsidRPr="008E1269">
              <w:t>зонального</w:t>
            </w:r>
            <w:proofErr w:type="gramEnd"/>
            <w:r w:rsidRPr="008E1269">
              <w:t xml:space="preserve"> ЦГЭ от 16.09.2019 № 2351сг-2353сг).</w:t>
            </w:r>
          </w:p>
          <w:p w:rsidR="002619BC" w:rsidRPr="008E1269" w:rsidRDefault="002619BC" w:rsidP="002619BC">
            <w:pPr>
              <w:spacing w:line="220" w:lineRule="exact"/>
              <w:jc w:val="both"/>
            </w:pPr>
          </w:p>
        </w:tc>
        <w:tc>
          <w:tcPr>
            <w:tcW w:w="2481" w:type="dxa"/>
          </w:tcPr>
          <w:p w:rsidR="008E1269" w:rsidRDefault="008E1269" w:rsidP="008E1269">
            <w:pPr>
              <w:spacing w:line="220" w:lineRule="exact"/>
              <w:jc w:val="both"/>
            </w:pPr>
            <w:r w:rsidRPr="008E1269">
              <w:t xml:space="preserve">Товарно-транспортная накладная от 09.09.2019  </w:t>
            </w:r>
          </w:p>
          <w:p w:rsidR="002619BC" w:rsidRPr="008E1269" w:rsidRDefault="008E1269" w:rsidP="008E1269">
            <w:pPr>
              <w:spacing w:line="220" w:lineRule="exact"/>
              <w:jc w:val="both"/>
            </w:pPr>
            <w:r w:rsidRPr="008E1269">
              <w:t>№ 0875575</w:t>
            </w:r>
            <w:r>
              <w:t>;</w:t>
            </w:r>
            <w:r w:rsidRPr="008E1269">
              <w:t xml:space="preserve"> удостоверение о качестве №619; </w:t>
            </w:r>
            <w:r w:rsidRPr="008E1269">
              <w:rPr>
                <w:rStyle w:val="ab"/>
              </w:rPr>
              <w:t xml:space="preserve">декларация о соответствии </w:t>
            </w:r>
            <w:r w:rsidRPr="008E1269">
              <w:t xml:space="preserve">ЕАЭС № </w:t>
            </w:r>
            <w:r w:rsidRPr="008E1269">
              <w:rPr>
                <w:lang w:val="en-US"/>
              </w:rPr>
              <w:t>BY</w:t>
            </w:r>
            <w:r w:rsidRPr="008E1269">
              <w:t>/112 11.01. ТР021 011 06476, дата регистрации 14.06.2019, срок действия по 12.06.2022</w:t>
            </w:r>
          </w:p>
        </w:tc>
        <w:tc>
          <w:tcPr>
            <w:tcW w:w="1629" w:type="dxa"/>
          </w:tcPr>
          <w:p w:rsidR="002619BC" w:rsidRPr="008E1269" w:rsidRDefault="008E1269" w:rsidP="002619BC">
            <w:pPr>
              <w:spacing w:line="220" w:lineRule="exact"/>
              <w:jc w:val="both"/>
            </w:pPr>
            <w:proofErr w:type="spellStart"/>
            <w:r w:rsidRPr="008E1269">
              <w:t>Сморгонский</w:t>
            </w:r>
            <w:proofErr w:type="spellEnd"/>
            <w:r w:rsidRPr="008E1269">
              <w:t xml:space="preserve"> зональный ЦГЭ</w:t>
            </w:r>
          </w:p>
        </w:tc>
      </w:tr>
      <w:tr w:rsidR="002619BC" w:rsidRPr="008E1269" w:rsidTr="00834A4C">
        <w:trPr>
          <w:trHeight w:val="1248"/>
        </w:trPr>
        <w:tc>
          <w:tcPr>
            <w:tcW w:w="540" w:type="dxa"/>
          </w:tcPr>
          <w:p w:rsidR="002619BC" w:rsidRPr="002619BC" w:rsidRDefault="002619BC" w:rsidP="00487048">
            <w:pPr>
              <w:jc w:val="center"/>
              <w:rPr>
                <w:sz w:val="22"/>
                <w:szCs w:val="22"/>
                <w:lang w:val="en-US"/>
              </w:rPr>
            </w:pPr>
            <w:r>
              <w:rPr>
                <w:sz w:val="22"/>
                <w:szCs w:val="22"/>
                <w:lang w:val="en-US"/>
              </w:rPr>
              <w:t>10</w:t>
            </w:r>
          </w:p>
        </w:tc>
        <w:tc>
          <w:tcPr>
            <w:tcW w:w="2160" w:type="dxa"/>
          </w:tcPr>
          <w:p w:rsidR="002619BC" w:rsidRPr="008E1269" w:rsidRDefault="008E1269" w:rsidP="008E1269">
            <w:pPr>
              <w:spacing w:line="220" w:lineRule="exact"/>
              <w:jc w:val="both"/>
            </w:pPr>
            <w:r w:rsidRPr="008E1269">
              <w:rPr>
                <w:u w:val="single"/>
                <w:lang w:val="be-BY"/>
              </w:rPr>
              <w:t>Изюм весовой</w:t>
            </w:r>
            <w:r w:rsidRPr="008E1269">
              <w:rPr>
                <w:lang w:val="be-BY"/>
              </w:rPr>
              <w:t xml:space="preserve"> в картонной коробке с полимерным мешком  вкладышем, </w:t>
            </w:r>
            <w:r w:rsidRPr="008E1269">
              <w:t xml:space="preserve">состав: изюм, растительное масло, без консервант- диоксид серы (Е 220), </w:t>
            </w:r>
            <w:r w:rsidRPr="008E1269">
              <w:rPr>
                <w:lang w:val="be-BY"/>
              </w:rPr>
              <w:t>масса нетто по 11,00 кг</w:t>
            </w:r>
            <w:r w:rsidRPr="008E1269">
              <w:t xml:space="preserve">, дата изготовления 03.2019, годен до 03.2020 </w:t>
            </w:r>
          </w:p>
        </w:tc>
        <w:tc>
          <w:tcPr>
            <w:tcW w:w="2340" w:type="dxa"/>
          </w:tcPr>
          <w:p w:rsidR="008E1269" w:rsidRDefault="008E1269" w:rsidP="008E1269">
            <w:pPr>
              <w:jc w:val="both"/>
            </w:pPr>
            <w:r w:rsidRPr="008E1269">
              <w:t>Изготовитель: фермерское хозяйство «</w:t>
            </w:r>
            <w:r w:rsidRPr="008E1269">
              <w:rPr>
                <w:lang w:val="en-US"/>
              </w:rPr>
              <w:t>SIROJIDDIN</w:t>
            </w:r>
            <w:r w:rsidRPr="008E1269">
              <w:t xml:space="preserve"> </w:t>
            </w:r>
            <w:r w:rsidRPr="008E1269">
              <w:rPr>
                <w:lang w:val="en-US"/>
              </w:rPr>
              <w:t>AGRO</w:t>
            </w:r>
            <w:r w:rsidRPr="008E1269">
              <w:t xml:space="preserve"> </w:t>
            </w:r>
            <w:r w:rsidRPr="008E1269">
              <w:rPr>
                <w:lang w:val="en-US"/>
              </w:rPr>
              <w:t>FRUITS</w:t>
            </w:r>
            <w:r w:rsidRPr="008E1269">
              <w:t xml:space="preserve">» </w:t>
            </w:r>
            <w:proofErr w:type="spellStart"/>
            <w:r w:rsidRPr="008E1269">
              <w:t>Самарканская</w:t>
            </w:r>
            <w:proofErr w:type="spellEnd"/>
            <w:r w:rsidRPr="008E1269">
              <w:t xml:space="preserve"> область, </w:t>
            </w:r>
            <w:proofErr w:type="spellStart"/>
            <w:r w:rsidRPr="008E1269">
              <w:t>Ургутский</w:t>
            </w:r>
            <w:proofErr w:type="spellEnd"/>
            <w:r w:rsidRPr="008E1269">
              <w:t xml:space="preserve"> район, село </w:t>
            </w:r>
            <w:proofErr w:type="spellStart"/>
            <w:r w:rsidRPr="008E1269">
              <w:t>Карабулок</w:t>
            </w:r>
            <w:proofErr w:type="spellEnd"/>
            <w:r w:rsidRPr="008E1269">
              <w:t xml:space="preserve">, Республика Узбекистан. Импортер в Республику Беларусь: </w:t>
            </w:r>
          </w:p>
          <w:p w:rsidR="008E1269" w:rsidRDefault="008E1269" w:rsidP="008E1269">
            <w:pPr>
              <w:jc w:val="both"/>
            </w:pPr>
            <w:r w:rsidRPr="008E1269">
              <w:t>ООО «</w:t>
            </w:r>
            <w:proofErr w:type="spellStart"/>
            <w:r w:rsidRPr="008E1269">
              <w:t>Евроторг</w:t>
            </w:r>
            <w:proofErr w:type="spellEnd"/>
            <w:r w:rsidRPr="008E1269">
              <w:t>»,</w:t>
            </w:r>
          </w:p>
          <w:p w:rsidR="008E1269" w:rsidRPr="008E1269" w:rsidRDefault="008E1269" w:rsidP="008E1269">
            <w:pPr>
              <w:jc w:val="both"/>
            </w:pPr>
            <w:r w:rsidRPr="008E1269">
              <w:t xml:space="preserve"> г. Минск, </w:t>
            </w:r>
            <w:proofErr w:type="spellStart"/>
            <w:r w:rsidRPr="008E1269">
              <w:t>Ул</w:t>
            </w:r>
            <w:proofErr w:type="gramStart"/>
            <w:r w:rsidRPr="008E1269">
              <w:t>.К</w:t>
            </w:r>
            <w:proofErr w:type="gramEnd"/>
            <w:r w:rsidRPr="008E1269">
              <w:t>азинца</w:t>
            </w:r>
            <w:proofErr w:type="spellEnd"/>
            <w:r w:rsidRPr="008E1269">
              <w:t>, 52а-22</w:t>
            </w:r>
          </w:p>
          <w:p w:rsidR="002619BC" w:rsidRPr="008E1269" w:rsidRDefault="002619BC" w:rsidP="008E1269">
            <w:pPr>
              <w:spacing w:line="220" w:lineRule="exact"/>
              <w:jc w:val="both"/>
            </w:pPr>
          </w:p>
        </w:tc>
        <w:tc>
          <w:tcPr>
            <w:tcW w:w="1980" w:type="dxa"/>
          </w:tcPr>
          <w:p w:rsidR="002619BC" w:rsidRPr="008E1269" w:rsidRDefault="008E1269" w:rsidP="008E1269">
            <w:pPr>
              <w:spacing w:line="220" w:lineRule="exact"/>
              <w:jc w:val="both"/>
            </w:pPr>
            <w:proofErr w:type="gramStart"/>
            <w:r w:rsidRPr="008E1269">
              <w:t>магазин  «</w:t>
            </w:r>
            <w:proofErr w:type="spellStart"/>
            <w:r w:rsidRPr="008E1269">
              <w:t>Евроопт</w:t>
            </w:r>
            <w:proofErr w:type="spellEnd"/>
            <w:r w:rsidRPr="008E1269">
              <w:t xml:space="preserve">»   </w:t>
            </w:r>
            <w:proofErr w:type="spellStart"/>
            <w:r w:rsidRPr="008E1269">
              <w:t>филиалА</w:t>
            </w:r>
            <w:proofErr w:type="spellEnd"/>
            <w:r w:rsidRPr="008E1269">
              <w:t xml:space="preserve"> ООО «</w:t>
            </w:r>
            <w:proofErr w:type="spellStart"/>
            <w:r w:rsidRPr="008E1269">
              <w:t>Евроторг</w:t>
            </w:r>
            <w:proofErr w:type="spellEnd"/>
            <w:r w:rsidRPr="008E1269">
              <w:t xml:space="preserve">» г. Гродно (УНП 500838837, юридический адрес г. Гродно, ул. Тимирязева, 8-121), расположенный по адресу: в  г. Мосты, </w:t>
            </w:r>
            <w:proofErr w:type="spellStart"/>
            <w:r w:rsidRPr="008E1269">
              <w:t>пр-т</w:t>
            </w:r>
            <w:proofErr w:type="spellEnd"/>
            <w:r w:rsidRPr="008E1269">
              <w:t xml:space="preserve"> Мира, 2а</w:t>
            </w:r>
            <w:proofErr w:type="gramEnd"/>
          </w:p>
        </w:tc>
        <w:tc>
          <w:tcPr>
            <w:tcW w:w="4719" w:type="dxa"/>
          </w:tcPr>
          <w:p w:rsidR="008E1269" w:rsidRPr="008E1269" w:rsidRDefault="008E1269" w:rsidP="008E1269">
            <w:pPr>
              <w:spacing w:after="1" w:line="200" w:lineRule="atLeast"/>
              <w:jc w:val="both"/>
              <w:rPr>
                <w:rStyle w:val="FontStyle17"/>
                <w:sz w:val="24"/>
                <w:szCs w:val="24"/>
              </w:rPr>
            </w:pPr>
            <w:r w:rsidRPr="008E1269">
              <w:t xml:space="preserve">Не соответствует требованиям технического регламента Таможенного союза 021/2011 «О безопасности пищевой продукции», утвержденного Решением Комиссии Таможенного союза от 09.12.2011 № 880 (статья 7, пункты 1, 2; раздел 1.5 приложения 2) </w:t>
            </w:r>
            <w:r w:rsidRPr="008E1269">
              <w:rPr>
                <w:spacing w:val="2"/>
              </w:rPr>
              <w:t>по микробиологическим показателям – обнаружены плесени в количестве 2,1х10</w:t>
            </w:r>
            <w:r w:rsidRPr="008E1269">
              <w:rPr>
                <w:spacing w:val="2"/>
                <w:vertAlign w:val="superscript"/>
              </w:rPr>
              <w:t xml:space="preserve">3 </w:t>
            </w:r>
            <w:r w:rsidRPr="008E1269">
              <w:t>КОЕ/г и 1,4х10</w:t>
            </w:r>
            <w:r w:rsidRPr="008E1269">
              <w:rPr>
                <w:vertAlign w:val="superscript"/>
              </w:rPr>
              <w:t>3</w:t>
            </w:r>
            <w:r w:rsidRPr="008E1269">
              <w:t>, при нормативе не более 5х10</w:t>
            </w:r>
            <w:r w:rsidRPr="008E1269">
              <w:rPr>
                <w:vertAlign w:val="superscript"/>
              </w:rPr>
              <w:t>2</w:t>
            </w:r>
            <w:r w:rsidRPr="008E1269">
              <w:t xml:space="preserve"> КОЕ/г </w:t>
            </w:r>
            <w:r w:rsidRPr="008E1269">
              <w:rPr>
                <w:b/>
                <w:u w:val="single"/>
              </w:rPr>
              <w:t>(удвоенный образец)</w:t>
            </w:r>
            <w:r w:rsidRPr="008E1269">
              <w:t xml:space="preserve"> (протоколы испытаний Мостовского районного ЦГЭ от 09.09.2019 № 1590-м</w:t>
            </w:r>
            <w:proofErr w:type="gramStart"/>
            <w:r w:rsidRPr="008E1269">
              <w:t>/Т</w:t>
            </w:r>
            <w:proofErr w:type="gramEnd"/>
            <w:r w:rsidRPr="008E1269">
              <w:t>, от 16.09.2019 №1599-м/Т).</w:t>
            </w:r>
          </w:p>
          <w:p w:rsidR="002619BC" w:rsidRPr="008E1269" w:rsidRDefault="002619BC" w:rsidP="008E1269">
            <w:pPr>
              <w:spacing w:line="220" w:lineRule="exact"/>
              <w:jc w:val="both"/>
            </w:pPr>
          </w:p>
        </w:tc>
        <w:tc>
          <w:tcPr>
            <w:tcW w:w="2481" w:type="dxa"/>
          </w:tcPr>
          <w:p w:rsidR="002619BC" w:rsidRPr="008E1269" w:rsidRDefault="008E1269" w:rsidP="008E1269">
            <w:pPr>
              <w:spacing w:line="220" w:lineRule="exact"/>
              <w:jc w:val="both"/>
            </w:pPr>
            <w:r w:rsidRPr="008E1269">
              <w:t>Товарно-транспортная накладная от 29.04.2019 №0158588; декларация о соответствии ЕАЭС № ВУ/112 11.02.ТР021 003 32888,  дата регистрации 02.04.2019,  действительна по 29.02.2020</w:t>
            </w:r>
          </w:p>
        </w:tc>
        <w:tc>
          <w:tcPr>
            <w:tcW w:w="1629" w:type="dxa"/>
          </w:tcPr>
          <w:p w:rsidR="002619BC" w:rsidRPr="008E1269" w:rsidRDefault="008E1269" w:rsidP="008E1269">
            <w:pPr>
              <w:spacing w:line="220" w:lineRule="exact"/>
              <w:jc w:val="both"/>
            </w:pPr>
            <w:r w:rsidRPr="008E1269">
              <w:t>Мостовский районный ЦГЭ</w:t>
            </w:r>
          </w:p>
        </w:tc>
      </w:tr>
    </w:tbl>
    <w:p w:rsidR="008E6D4B" w:rsidRPr="00CE0C83" w:rsidRDefault="008E6D4B" w:rsidP="0064355D">
      <w:pPr>
        <w:tabs>
          <w:tab w:val="left" w:pos="951"/>
        </w:tabs>
        <w:spacing w:line="240" w:lineRule="exact"/>
        <w:jc w:val="both"/>
      </w:pPr>
    </w:p>
    <w:sectPr w:rsidR="008E6D4B" w:rsidRPr="00CE0C83" w:rsidSect="005E6288">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69" w:rsidRDefault="008E1269">
      <w:r>
        <w:separator/>
      </w:r>
    </w:p>
  </w:endnote>
  <w:endnote w:type="continuationSeparator" w:id="1">
    <w:p w:rsidR="008E1269" w:rsidRDefault="008E1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69" w:rsidRDefault="00A41AA0" w:rsidP="008E6D4B">
    <w:pPr>
      <w:pStyle w:val="a3"/>
      <w:framePr w:wrap="around" w:vAnchor="text" w:hAnchor="margin" w:xAlign="right" w:y="1"/>
      <w:rPr>
        <w:rStyle w:val="a4"/>
      </w:rPr>
    </w:pPr>
    <w:r>
      <w:rPr>
        <w:rStyle w:val="a4"/>
      </w:rPr>
      <w:fldChar w:fldCharType="begin"/>
    </w:r>
    <w:r w:rsidR="008E1269">
      <w:rPr>
        <w:rStyle w:val="a4"/>
      </w:rPr>
      <w:instrText xml:space="preserve">PAGE  </w:instrText>
    </w:r>
    <w:r>
      <w:rPr>
        <w:rStyle w:val="a4"/>
      </w:rPr>
      <w:fldChar w:fldCharType="end"/>
    </w:r>
  </w:p>
  <w:p w:rsidR="008E1269" w:rsidRDefault="008E1269"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69" w:rsidRDefault="008E1269" w:rsidP="008E6D4B">
    <w:pPr>
      <w:pStyle w:val="a3"/>
      <w:framePr w:wrap="around" w:vAnchor="text" w:hAnchor="margin" w:xAlign="right" w:y="1"/>
      <w:rPr>
        <w:rStyle w:val="a4"/>
      </w:rPr>
    </w:pPr>
  </w:p>
  <w:p w:rsidR="008E1269" w:rsidRDefault="008E1269"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69" w:rsidRDefault="008E1269">
      <w:r>
        <w:separator/>
      </w:r>
    </w:p>
  </w:footnote>
  <w:footnote w:type="continuationSeparator" w:id="1">
    <w:p w:rsidR="008E1269" w:rsidRDefault="008E1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69" w:rsidRDefault="00A41AA0" w:rsidP="008E6D4B">
    <w:pPr>
      <w:pStyle w:val="a5"/>
      <w:framePr w:wrap="around" w:vAnchor="text" w:hAnchor="margin" w:xAlign="center" w:y="1"/>
      <w:rPr>
        <w:rStyle w:val="a4"/>
      </w:rPr>
    </w:pPr>
    <w:r>
      <w:rPr>
        <w:rStyle w:val="a4"/>
      </w:rPr>
      <w:fldChar w:fldCharType="begin"/>
    </w:r>
    <w:r w:rsidR="008E1269">
      <w:rPr>
        <w:rStyle w:val="a4"/>
      </w:rPr>
      <w:instrText xml:space="preserve">PAGE  </w:instrText>
    </w:r>
    <w:r>
      <w:rPr>
        <w:rStyle w:val="a4"/>
      </w:rPr>
      <w:fldChar w:fldCharType="end"/>
    </w:r>
  </w:p>
  <w:p w:rsidR="008E1269" w:rsidRDefault="008E126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69" w:rsidRDefault="00A41AA0" w:rsidP="008E6D4B">
    <w:pPr>
      <w:pStyle w:val="a5"/>
      <w:framePr w:wrap="around" w:vAnchor="text" w:hAnchor="margin" w:xAlign="center" w:y="1"/>
      <w:rPr>
        <w:rStyle w:val="a4"/>
      </w:rPr>
    </w:pPr>
    <w:r>
      <w:rPr>
        <w:rStyle w:val="a4"/>
      </w:rPr>
      <w:fldChar w:fldCharType="begin"/>
    </w:r>
    <w:r w:rsidR="008E1269">
      <w:rPr>
        <w:rStyle w:val="a4"/>
      </w:rPr>
      <w:instrText xml:space="preserve">PAGE  </w:instrText>
    </w:r>
    <w:r>
      <w:rPr>
        <w:rStyle w:val="a4"/>
      </w:rPr>
      <w:fldChar w:fldCharType="separate"/>
    </w:r>
    <w:r w:rsidR="00D26989">
      <w:rPr>
        <w:rStyle w:val="a4"/>
        <w:noProof/>
      </w:rPr>
      <w:t>6</w:t>
    </w:r>
    <w:r>
      <w:rPr>
        <w:rStyle w:val="a4"/>
      </w:rPr>
      <w:fldChar w:fldCharType="end"/>
    </w:r>
  </w:p>
  <w:p w:rsidR="008E1269" w:rsidRDefault="008E1269" w:rsidP="000500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stylePaneFormatFilter w:val="3F01"/>
  <w:defaultTabStop w:val="708"/>
  <w:characterSpacingControl w:val="doNotCompress"/>
  <w:footnotePr>
    <w:footnote w:id="0"/>
    <w:footnote w:id="1"/>
  </w:footnotePr>
  <w:endnotePr>
    <w:endnote w:id="0"/>
    <w:endnote w:id="1"/>
  </w:endnotePr>
  <w:compat/>
  <w:rsids>
    <w:rsidRoot w:val="008E6D4B"/>
    <w:rsid w:val="0000011E"/>
    <w:rsid w:val="000033FC"/>
    <w:rsid w:val="0000501D"/>
    <w:rsid w:val="00005404"/>
    <w:rsid w:val="00006CF4"/>
    <w:rsid w:val="00007237"/>
    <w:rsid w:val="00007FB5"/>
    <w:rsid w:val="0001034A"/>
    <w:rsid w:val="000127A7"/>
    <w:rsid w:val="00012D9B"/>
    <w:rsid w:val="00013140"/>
    <w:rsid w:val="0001340A"/>
    <w:rsid w:val="0001522F"/>
    <w:rsid w:val="00017B0B"/>
    <w:rsid w:val="00020EA9"/>
    <w:rsid w:val="00021BE2"/>
    <w:rsid w:val="00021C97"/>
    <w:rsid w:val="00022417"/>
    <w:rsid w:val="0002361F"/>
    <w:rsid w:val="00023F3C"/>
    <w:rsid w:val="00024032"/>
    <w:rsid w:val="00031F43"/>
    <w:rsid w:val="000412BD"/>
    <w:rsid w:val="00042966"/>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481C"/>
    <w:rsid w:val="00054FCD"/>
    <w:rsid w:val="00062BB8"/>
    <w:rsid w:val="00065409"/>
    <w:rsid w:val="00066783"/>
    <w:rsid w:val="00072ADE"/>
    <w:rsid w:val="00072BA7"/>
    <w:rsid w:val="000733EA"/>
    <w:rsid w:val="000764A0"/>
    <w:rsid w:val="000779D3"/>
    <w:rsid w:val="00081A33"/>
    <w:rsid w:val="00082C34"/>
    <w:rsid w:val="00090347"/>
    <w:rsid w:val="000928F0"/>
    <w:rsid w:val="00095E8E"/>
    <w:rsid w:val="00096291"/>
    <w:rsid w:val="00097C8A"/>
    <w:rsid w:val="000A5D3D"/>
    <w:rsid w:val="000A5D55"/>
    <w:rsid w:val="000A7974"/>
    <w:rsid w:val="000B00A2"/>
    <w:rsid w:val="000B0B11"/>
    <w:rsid w:val="000B1055"/>
    <w:rsid w:val="000B165A"/>
    <w:rsid w:val="000B28DC"/>
    <w:rsid w:val="000B3997"/>
    <w:rsid w:val="000B4913"/>
    <w:rsid w:val="000B53D7"/>
    <w:rsid w:val="000B6A8C"/>
    <w:rsid w:val="000B6DA3"/>
    <w:rsid w:val="000C2DD5"/>
    <w:rsid w:val="000C3874"/>
    <w:rsid w:val="000C3F1B"/>
    <w:rsid w:val="000C4D38"/>
    <w:rsid w:val="000C4F8A"/>
    <w:rsid w:val="000C5218"/>
    <w:rsid w:val="000C521E"/>
    <w:rsid w:val="000C64DD"/>
    <w:rsid w:val="000C6E89"/>
    <w:rsid w:val="000D07F8"/>
    <w:rsid w:val="000D1BAA"/>
    <w:rsid w:val="000D3DA6"/>
    <w:rsid w:val="000D4426"/>
    <w:rsid w:val="000D4E1E"/>
    <w:rsid w:val="000E228F"/>
    <w:rsid w:val="000E2D4E"/>
    <w:rsid w:val="000E4113"/>
    <w:rsid w:val="000E42C1"/>
    <w:rsid w:val="000F2772"/>
    <w:rsid w:val="000F27B5"/>
    <w:rsid w:val="000F6DAF"/>
    <w:rsid w:val="000F7061"/>
    <w:rsid w:val="00101A62"/>
    <w:rsid w:val="00106837"/>
    <w:rsid w:val="001101C4"/>
    <w:rsid w:val="001120FA"/>
    <w:rsid w:val="00112E28"/>
    <w:rsid w:val="001137E4"/>
    <w:rsid w:val="0011487E"/>
    <w:rsid w:val="0011704C"/>
    <w:rsid w:val="0011765F"/>
    <w:rsid w:val="001201BE"/>
    <w:rsid w:val="00121944"/>
    <w:rsid w:val="001275BC"/>
    <w:rsid w:val="001308B5"/>
    <w:rsid w:val="00130BBE"/>
    <w:rsid w:val="00131C71"/>
    <w:rsid w:val="00131F5A"/>
    <w:rsid w:val="00132BD8"/>
    <w:rsid w:val="00133208"/>
    <w:rsid w:val="00133B7F"/>
    <w:rsid w:val="00134B4A"/>
    <w:rsid w:val="00140CA9"/>
    <w:rsid w:val="00143DA2"/>
    <w:rsid w:val="0014504B"/>
    <w:rsid w:val="001455BB"/>
    <w:rsid w:val="00145716"/>
    <w:rsid w:val="0014647F"/>
    <w:rsid w:val="00150712"/>
    <w:rsid w:val="00151B89"/>
    <w:rsid w:val="00153049"/>
    <w:rsid w:val="00153C1E"/>
    <w:rsid w:val="00154308"/>
    <w:rsid w:val="001544B8"/>
    <w:rsid w:val="001572AE"/>
    <w:rsid w:val="00160250"/>
    <w:rsid w:val="001620A4"/>
    <w:rsid w:val="00163623"/>
    <w:rsid w:val="001639EE"/>
    <w:rsid w:val="00163F89"/>
    <w:rsid w:val="001654B0"/>
    <w:rsid w:val="001655B8"/>
    <w:rsid w:val="00171E34"/>
    <w:rsid w:val="001725FF"/>
    <w:rsid w:val="001730E7"/>
    <w:rsid w:val="00173C1B"/>
    <w:rsid w:val="00173E45"/>
    <w:rsid w:val="00173EA5"/>
    <w:rsid w:val="00176B02"/>
    <w:rsid w:val="0018113D"/>
    <w:rsid w:val="00181A33"/>
    <w:rsid w:val="00182D6B"/>
    <w:rsid w:val="001867E2"/>
    <w:rsid w:val="001921AF"/>
    <w:rsid w:val="00197830"/>
    <w:rsid w:val="001A0D8B"/>
    <w:rsid w:val="001A0E31"/>
    <w:rsid w:val="001A10CC"/>
    <w:rsid w:val="001A24D3"/>
    <w:rsid w:val="001A357A"/>
    <w:rsid w:val="001A61E8"/>
    <w:rsid w:val="001A7A82"/>
    <w:rsid w:val="001B16A3"/>
    <w:rsid w:val="001B23D2"/>
    <w:rsid w:val="001B25CD"/>
    <w:rsid w:val="001B291C"/>
    <w:rsid w:val="001B3543"/>
    <w:rsid w:val="001B35CB"/>
    <w:rsid w:val="001B4022"/>
    <w:rsid w:val="001B4155"/>
    <w:rsid w:val="001B56DD"/>
    <w:rsid w:val="001B6BB7"/>
    <w:rsid w:val="001C0798"/>
    <w:rsid w:val="001C21A1"/>
    <w:rsid w:val="001C307B"/>
    <w:rsid w:val="001C60CA"/>
    <w:rsid w:val="001C70BB"/>
    <w:rsid w:val="001D0CEA"/>
    <w:rsid w:val="001D3912"/>
    <w:rsid w:val="001D64ED"/>
    <w:rsid w:val="001D715D"/>
    <w:rsid w:val="001E08AF"/>
    <w:rsid w:val="001E6BCF"/>
    <w:rsid w:val="001E750E"/>
    <w:rsid w:val="001F0AB4"/>
    <w:rsid w:val="001F0C44"/>
    <w:rsid w:val="001F3694"/>
    <w:rsid w:val="001F4B87"/>
    <w:rsid w:val="001F4F0C"/>
    <w:rsid w:val="001F5BB5"/>
    <w:rsid w:val="001F6607"/>
    <w:rsid w:val="001F6806"/>
    <w:rsid w:val="00200628"/>
    <w:rsid w:val="00200EE9"/>
    <w:rsid w:val="002017BE"/>
    <w:rsid w:val="00202D78"/>
    <w:rsid w:val="00203C6B"/>
    <w:rsid w:val="00206B9E"/>
    <w:rsid w:val="00207A1E"/>
    <w:rsid w:val="0021073B"/>
    <w:rsid w:val="002130D9"/>
    <w:rsid w:val="00214229"/>
    <w:rsid w:val="00214501"/>
    <w:rsid w:val="002146A5"/>
    <w:rsid w:val="0021642A"/>
    <w:rsid w:val="002174D7"/>
    <w:rsid w:val="00217911"/>
    <w:rsid w:val="002203DE"/>
    <w:rsid w:val="0022084C"/>
    <w:rsid w:val="00222E06"/>
    <w:rsid w:val="00222E7C"/>
    <w:rsid w:val="00225BC6"/>
    <w:rsid w:val="002267CA"/>
    <w:rsid w:val="00230371"/>
    <w:rsid w:val="002318EE"/>
    <w:rsid w:val="00231AB7"/>
    <w:rsid w:val="00233008"/>
    <w:rsid w:val="00233180"/>
    <w:rsid w:val="00233440"/>
    <w:rsid w:val="00233DF0"/>
    <w:rsid w:val="00237E59"/>
    <w:rsid w:val="00240559"/>
    <w:rsid w:val="00243300"/>
    <w:rsid w:val="0024382A"/>
    <w:rsid w:val="002453DF"/>
    <w:rsid w:val="00246500"/>
    <w:rsid w:val="0024705E"/>
    <w:rsid w:val="0024720C"/>
    <w:rsid w:val="00247C73"/>
    <w:rsid w:val="00250C1F"/>
    <w:rsid w:val="00250FEF"/>
    <w:rsid w:val="00252592"/>
    <w:rsid w:val="00252603"/>
    <w:rsid w:val="00252A16"/>
    <w:rsid w:val="00256E7B"/>
    <w:rsid w:val="00257F16"/>
    <w:rsid w:val="002619BC"/>
    <w:rsid w:val="00263B32"/>
    <w:rsid w:val="00263CBD"/>
    <w:rsid w:val="0026474D"/>
    <w:rsid w:val="00267FBD"/>
    <w:rsid w:val="0027220F"/>
    <w:rsid w:val="00272636"/>
    <w:rsid w:val="002726A6"/>
    <w:rsid w:val="00272EBF"/>
    <w:rsid w:val="00273E90"/>
    <w:rsid w:val="00273FF0"/>
    <w:rsid w:val="002747CA"/>
    <w:rsid w:val="00274D6F"/>
    <w:rsid w:val="00275C2D"/>
    <w:rsid w:val="00276E38"/>
    <w:rsid w:val="002844FC"/>
    <w:rsid w:val="002848BD"/>
    <w:rsid w:val="00285E21"/>
    <w:rsid w:val="00287198"/>
    <w:rsid w:val="002902E0"/>
    <w:rsid w:val="0029076A"/>
    <w:rsid w:val="00290B58"/>
    <w:rsid w:val="00290BD7"/>
    <w:rsid w:val="00291A31"/>
    <w:rsid w:val="002922D8"/>
    <w:rsid w:val="002932E5"/>
    <w:rsid w:val="00293BF9"/>
    <w:rsid w:val="00297AB4"/>
    <w:rsid w:val="00297F66"/>
    <w:rsid w:val="002A3FE4"/>
    <w:rsid w:val="002A565A"/>
    <w:rsid w:val="002A5CAA"/>
    <w:rsid w:val="002A7265"/>
    <w:rsid w:val="002B327E"/>
    <w:rsid w:val="002B3E8D"/>
    <w:rsid w:val="002B4E5E"/>
    <w:rsid w:val="002B6DC7"/>
    <w:rsid w:val="002C2130"/>
    <w:rsid w:val="002C2E70"/>
    <w:rsid w:val="002C32F9"/>
    <w:rsid w:val="002C4FB1"/>
    <w:rsid w:val="002C5218"/>
    <w:rsid w:val="002C542E"/>
    <w:rsid w:val="002C6B21"/>
    <w:rsid w:val="002C7BD7"/>
    <w:rsid w:val="002D0654"/>
    <w:rsid w:val="002D0D75"/>
    <w:rsid w:val="002D19DB"/>
    <w:rsid w:val="002D3D13"/>
    <w:rsid w:val="002D3DD6"/>
    <w:rsid w:val="002D58BD"/>
    <w:rsid w:val="002E2A3B"/>
    <w:rsid w:val="002E3BBA"/>
    <w:rsid w:val="002E3D28"/>
    <w:rsid w:val="002E410E"/>
    <w:rsid w:val="002E5BB1"/>
    <w:rsid w:val="002F256A"/>
    <w:rsid w:val="002F347A"/>
    <w:rsid w:val="002F39FF"/>
    <w:rsid w:val="002F4057"/>
    <w:rsid w:val="002F4F82"/>
    <w:rsid w:val="002F7857"/>
    <w:rsid w:val="002F7DC2"/>
    <w:rsid w:val="00301B72"/>
    <w:rsid w:val="0030254A"/>
    <w:rsid w:val="00304BA3"/>
    <w:rsid w:val="0030536D"/>
    <w:rsid w:val="0030550D"/>
    <w:rsid w:val="00305538"/>
    <w:rsid w:val="003061EA"/>
    <w:rsid w:val="003066E5"/>
    <w:rsid w:val="00306DD0"/>
    <w:rsid w:val="00307FEB"/>
    <w:rsid w:val="00311BA1"/>
    <w:rsid w:val="003126C8"/>
    <w:rsid w:val="0031276A"/>
    <w:rsid w:val="00312C20"/>
    <w:rsid w:val="0031436E"/>
    <w:rsid w:val="00314370"/>
    <w:rsid w:val="00317713"/>
    <w:rsid w:val="003178C3"/>
    <w:rsid w:val="00323109"/>
    <w:rsid w:val="003260FE"/>
    <w:rsid w:val="00327B76"/>
    <w:rsid w:val="00331E37"/>
    <w:rsid w:val="00335C7B"/>
    <w:rsid w:val="00337B8D"/>
    <w:rsid w:val="00337DDA"/>
    <w:rsid w:val="00340DC6"/>
    <w:rsid w:val="003431EB"/>
    <w:rsid w:val="003435D9"/>
    <w:rsid w:val="00344836"/>
    <w:rsid w:val="00350A10"/>
    <w:rsid w:val="00350D8E"/>
    <w:rsid w:val="00352B31"/>
    <w:rsid w:val="00352F92"/>
    <w:rsid w:val="00356699"/>
    <w:rsid w:val="00357741"/>
    <w:rsid w:val="0036043F"/>
    <w:rsid w:val="00360870"/>
    <w:rsid w:val="00364752"/>
    <w:rsid w:val="00370364"/>
    <w:rsid w:val="003704CA"/>
    <w:rsid w:val="00370F43"/>
    <w:rsid w:val="00371EB4"/>
    <w:rsid w:val="0037394B"/>
    <w:rsid w:val="003762F2"/>
    <w:rsid w:val="0037725F"/>
    <w:rsid w:val="00377ECC"/>
    <w:rsid w:val="00380446"/>
    <w:rsid w:val="00380A47"/>
    <w:rsid w:val="0038129F"/>
    <w:rsid w:val="0038318E"/>
    <w:rsid w:val="0038406B"/>
    <w:rsid w:val="00384A45"/>
    <w:rsid w:val="003851E1"/>
    <w:rsid w:val="003870B0"/>
    <w:rsid w:val="003A08A6"/>
    <w:rsid w:val="003A27AF"/>
    <w:rsid w:val="003A2B8C"/>
    <w:rsid w:val="003A353D"/>
    <w:rsid w:val="003A5262"/>
    <w:rsid w:val="003A53FC"/>
    <w:rsid w:val="003A5A4B"/>
    <w:rsid w:val="003A7548"/>
    <w:rsid w:val="003B3F89"/>
    <w:rsid w:val="003B4992"/>
    <w:rsid w:val="003B57F0"/>
    <w:rsid w:val="003B6248"/>
    <w:rsid w:val="003C0ADC"/>
    <w:rsid w:val="003C5679"/>
    <w:rsid w:val="003C599D"/>
    <w:rsid w:val="003C5DC4"/>
    <w:rsid w:val="003C64FA"/>
    <w:rsid w:val="003D125E"/>
    <w:rsid w:val="003D3AB3"/>
    <w:rsid w:val="003D48F8"/>
    <w:rsid w:val="003D6B5D"/>
    <w:rsid w:val="003E020E"/>
    <w:rsid w:val="003E0C3B"/>
    <w:rsid w:val="003E24D0"/>
    <w:rsid w:val="003E326E"/>
    <w:rsid w:val="003E3E64"/>
    <w:rsid w:val="003E3EC1"/>
    <w:rsid w:val="003E4C46"/>
    <w:rsid w:val="003E5940"/>
    <w:rsid w:val="003F2BC1"/>
    <w:rsid w:val="003F4A9A"/>
    <w:rsid w:val="003F6993"/>
    <w:rsid w:val="00400760"/>
    <w:rsid w:val="00400DF8"/>
    <w:rsid w:val="004019F8"/>
    <w:rsid w:val="00405C4C"/>
    <w:rsid w:val="00406DEF"/>
    <w:rsid w:val="00410393"/>
    <w:rsid w:val="004117E0"/>
    <w:rsid w:val="00412401"/>
    <w:rsid w:val="00415072"/>
    <w:rsid w:val="00415475"/>
    <w:rsid w:val="00415858"/>
    <w:rsid w:val="004165A8"/>
    <w:rsid w:val="004202A2"/>
    <w:rsid w:val="00420B00"/>
    <w:rsid w:val="00420E3A"/>
    <w:rsid w:val="00421A9F"/>
    <w:rsid w:val="004234E2"/>
    <w:rsid w:val="00423AEB"/>
    <w:rsid w:val="00427D67"/>
    <w:rsid w:val="00433185"/>
    <w:rsid w:val="004332B5"/>
    <w:rsid w:val="004333D3"/>
    <w:rsid w:val="004342C1"/>
    <w:rsid w:val="00435D88"/>
    <w:rsid w:val="00435D8A"/>
    <w:rsid w:val="00436276"/>
    <w:rsid w:val="00440B8F"/>
    <w:rsid w:val="004428EA"/>
    <w:rsid w:val="00442DB4"/>
    <w:rsid w:val="004432A9"/>
    <w:rsid w:val="00443FC9"/>
    <w:rsid w:val="0044422E"/>
    <w:rsid w:val="00445D4F"/>
    <w:rsid w:val="00447EBC"/>
    <w:rsid w:val="00451C61"/>
    <w:rsid w:val="00452466"/>
    <w:rsid w:val="00453697"/>
    <w:rsid w:val="004543CB"/>
    <w:rsid w:val="00455171"/>
    <w:rsid w:val="0045657E"/>
    <w:rsid w:val="004631D8"/>
    <w:rsid w:val="004641D0"/>
    <w:rsid w:val="00470937"/>
    <w:rsid w:val="0047135C"/>
    <w:rsid w:val="00471C05"/>
    <w:rsid w:val="00472F01"/>
    <w:rsid w:val="00472FCD"/>
    <w:rsid w:val="00475164"/>
    <w:rsid w:val="00475359"/>
    <w:rsid w:val="004828A1"/>
    <w:rsid w:val="00482A1D"/>
    <w:rsid w:val="00482B39"/>
    <w:rsid w:val="00483062"/>
    <w:rsid w:val="00487048"/>
    <w:rsid w:val="004874F3"/>
    <w:rsid w:val="00490410"/>
    <w:rsid w:val="00491C5E"/>
    <w:rsid w:val="004922A9"/>
    <w:rsid w:val="00494B77"/>
    <w:rsid w:val="0049512A"/>
    <w:rsid w:val="004958B3"/>
    <w:rsid w:val="00495FF9"/>
    <w:rsid w:val="00496697"/>
    <w:rsid w:val="0049746F"/>
    <w:rsid w:val="004977C9"/>
    <w:rsid w:val="004A132E"/>
    <w:rsid w:val="004A385E"/>
    <w:rsid w:val="004A5A5B"/>
    <w:rsid w:val="004A5FAD"/>
    <w:rsid w:val="004B0FFE"/>
    <w:rsid w:val="004B15BE"/>
    <w:rsid w:val="004B1946"/>
    <w:rsid w:val="004B35C9"/>
    <w:rsid w:val="004B3A74"/>
    <w:rsid w:val="004B5204"/>
    <w:rsid w:val="004B68BD"/>
    <w:rsid w:val="004B6FA5"/>
    <w:rsid w:val="004C0E12"/>
    <w:rsid w:val="004C19CB"/>
    <w:rsid w:val="004C1ADA"/>
    <w:rsid w:val="004C1F33"/>
    <w:rsid w:val="004C3AEF"/>
    <w:rsid w:val="004C4F4B"/>
    <w:rsid w:val="004D0BB9"/>
    <w:rsid w:val="004D143C"/>
    <w:rsid w:val="004D1798"/>
    <w:rsid w:val="004D3ABF"/>
    <w:rsid w:val="004D3DC6"/>
    <w:rsid w:val="004D450E"/>
    <w:rsid w:val="004D592B"/>
    <w:rsid w:val="004D5B0D"/>
    <w:rsid w:val="004D7D94"/>
    <w:rsid w:val="004E0E6B"/>
    <w:rsid w:val="004E1312"/>
    <w:rsid w:val="004E1786"/>
    <w:rsid w:val="004E4EB4"/>
    <w:rsid w:val="004F0A61"/>
    <w:rsid w:val="004F0FBB"/>
    <w:rsid w:val="004F5991"/>
    <w:rsid w:val="00500D37"/>
    <w:rsid w:val="005016BF"/>
    <w:rsid w:val="0050187C"/>
    <w:rsid w:val="00504268"/>
    <w:rsid w:val="00504998"/>
    <w:rsid w:val="00505992"/>
    <w:rsid w:val="005059D2"/>
    <w:rsid w:val="00506785"/>
    <w:rsid w:val="00511167"/>
    <w:rsid w:val="0051119D"/>
    <w:rsid w:val="00513955"/>
    <w:rsid w:val="00514E73"/>
    <w:rsid w:val="0051587A"/>
    <w:rsid w:val="005162CA"/>
    <w:rsid w:val="005177F1"/>
    <w:rsid w:val="00521CDE"/>
    <w:rsid w:val="0052292F"/>
    <w:rsid w:val="00523C92"/>
    <w:rsid w:val="00524964"/>
    <w:rsid w:val="00524F81"/>
    <w:rsid w:val="00525ED1"/>
    <w:rsid w:val="00526DA2"/>
    <w:rsid w:val="0053108F"/>
    <w:rsid w:val="005326C0"/>
    <w:rsid w:val="00533306"/>
    <w:rsid w:val="0053555C"/>
    <w:rsid w:val="00536E9C"/>
    <w:rsid w:val="0054059D"/>
    <w:rsid w:val="00540C47"/>
    <w:rsid w:val="00541C33"/>
    <w:rsid w:val="005423D3"/>
    <w:rsid w:val="005424E8"/>
    <w:rsid w:val="005436F0"/>
    <w:rsid w:val="00545286"/>
    <w:rsid w:val="00545546"/>
    <w:rsid w:val="00546486"/>
    <w:rsid w:val="00550A1D"/>
    <w:rsid w:val="00552920"/>
    <w:rsid w:val="00556670"/>
    <w:rsid w:val="00557AC9"/>
    <w:rsid w:val="00564B0C"/>
    <w:rsid w:val="00564E8D"/>
    <w:rsid w:val="00565B49"/>
    <w:rsid w:val="005701B1"/>
    <w:rsid w:val="00570CF5"/>
    <w:rsid w:val="00570DB1"/>
    <w:rsid w:val="0057138A"/>
    <w:rsid w:val="005713D5"/>
    <w:rsid w:val="00572138"/>
    <w:rsid w:val="005728D9"/>
    <w:rsid w:val="00574636"/>
    <w:rsid w:val="00574C2E"/>
    <w:rsid w:val="00576C13"/>
    <w:rsid w:val="00576F69"/>
    <w:rsid w:val="0058022F"/>
    <w:rsid w:val="00580D06"/>
    <w:rsid w:val="00580E79"/>
    <w:rsid w:val="00580FE5"/>
    <w:rsid w:val="00581C8D"/>
    <w:rsid w:val="005832F6"/>
    <w:rsid w:val="0058352B"/>
    <w:rsid w:val="0058515D"/>
    <w:rsid w:val="00585720"/>
    <w:rsid w:val="005857D8"/>
    <w:rsid w:val="00585BDE"/>
    <w:rsid w:val="00586877"/>
    <w:rsid w:val="00586A4B"/>
    <w:rsid w:val="0059064F"/>
    <w:rsid w:val="005939A9"/>
    <w:rsid w:val="005954BD"/>
    <w:rsid w:val="005963BF"/>
    <w:rsid w:val="0059709B"/>
    <w:rsid w:val="0059779A"/>
    <w:rsid w:val="005A0158"/>
    <w:rsid w:val="005A06DC"/>
    <w:rsid w:val="005A1849"/>
    <w:rsid w:val="005A3B06"/>
    <w:rsid w:val="005A6ACB"/>
    <w:rsid w:val="005B02AC"/>
    <w:rsid w:val="005B2310"/>
    <w:rsid w:val="005B2430"/>
    <w:rsid w:val="005B5AC7"/>
    <w:rsid w:val="005B72EA"/>
    <w:rsid w:val="005C04FB"/>
    <w:rsid w:val="005C053D"/>
    <w:rsid w:val="005C083F"/>
    <w:rsid w:val="005C1671"/>
    <w:rsid w:val="005C1F44"/>
    <w:rsid w:val="005C42AD"/>
    <w:rsid w:val="005C5C3F"/>
    <w:rsid w:val="005C63A0"/>
    <w:rsid w:val="005C65AE"/>
    <w:rsid w:val="005C662F"/>
    <w:rsid w:val="005C7005"/>
    <w:rsid w:val="005C77B2"/>
    <w:rsid w:val="005D03A3"/>
    <w:rsid w:val="005D2FC9"/>
    <w:rsid w:val="005D49F9"/>
    <w:rsid w:val="005D4D06"/>
    <w:rsid w:val="005D692B"/>
    <w:rsid w:val="005E0357"/>
    <w:rsid w:val="005E122C"/>
    <w:rsid w:val="005E3CC9"/>
    <w:rsid w:val="005E48C3"/>
    <w:rsid w:val="005E55AD"/>
    <w:rsid w:val="005E55DF"/>
    <w:rsid w:val="005E5DB6"/>
    <w:rsid w:val="005E6288"/>
    <w:rsid w:val="005E6714"/>
    <w:rsid w:val="005E7C61"/>
    <w:rsid w:val="005E7CBE"/>
    <w:rsid w:val="005E7DAC"/>
    <w:rsid w:val="005F2773"/>
    <w:rsid w:val="005F39DE"/>
    <w:rsid w:val="005F4A57"/>
    <w:rsid w:val="005F59BF"/>
    <w:rsid w:val="005F648F"/>
    <w:rsid w:val="005F6E33"/>
    <w:rsid w:val="005F7B6A"/>
    <w:rsid w:val="00602F1A"/>
    <w:rsid w:val="00603730"/>
    <w:rsid w:val="0060385A"/>
    <w:rsid w:val="006046D2"/>
    <w:rsid w:val="006048B1"/>
    <w:rsid w:val="00604F01"/>
    <w:rsid w:val="006064B9"/>
    <w:rsid w:val="0060660A"/>
    <w:rsid w:val="006100B4"/>
    <w:rsid w:val="006102DD"/>
    <w:rsid w:val="006140D7"/>
    <w:rsid w:val="00614A8F"/>
    <w:rsid w:val="00617ECB"/>
    <w:rsid w:val="00620DAC"/>
    <w:rsid w:val="0062653A"/>
    <w:rsid w:val="006309DA"/>
    <w:rsid w:val="0063195B"/>
    <w:rsid w:val="00633731"/>
    <w:rsid w:val="00634E17"/>
    <w:rsid w:val="006358DD"/>
    <w:rsid w:val="00637315"/>
    <w:rsid w:val="00637764"/>
    <w:rsid w:val="00637AC1"/>
    <w:rsid w:val="006400B4"/>
    <w:rsid w:val="0064291A"/>
    <w:rsid w:val="0064355D"/>
    <w:rsid w:val="00643BB5"/>
    <w:rsid w:val="00643DF5"/>
    <w:rsid w:val="0064457F"/>
    <w:rsid w:val="00644C1E"/>
    <w:rsid w:val="006453DE"/>
    <w:rsid w:val="00645AF3"/>
    <w:rsid w:val="00645EC5"/>
    <w:rsid w:val="00650DF1"/>
    <w:rsid w:val="00651C17"/>
    <w:rsid w:val="00651F88"/>
    <w:rsid w:val="00653533"/>
    <w:rsid w:val="006540FF"/>
    <w:rsid w:val="006554DE"/>
    <w:rsid w:val="006601C2"/>
    <w:rsid w:val="00660E89"/>
    <w:rsid w:val="00661386"/>
    <w:rsid w:val="0066304C"/>
    <w:rsid w:val="006633C5"/>
    <w:rsid w:val="0066343B"/>
    <w:rsid w:val="00664B21"/>
    <w:rsid w:val="006673FC"/>
    <w:rsid w:val="006706BA"/>
    <w:rsid w:val="00672723"/>
    <w:rsid w:val="0067354C"/>
    <w:rsid w:val="0067427B"/>
    <w:rsid w:val="00677322"/>
    <w:rsid w:val="00681DF7"/>
    <w:rsid w:val="006842AB"/>
    <w:rsid w:val="00684F96"/>
    <w:rsid w:val="00687027"/>
    <w:rsid w:val="00687F8E"/>
    <w:rsid w:val="00690665"/>
    <w:rsid w:val="006938E8"/>
    <w:rsid w:val="006945BC"/>
    <w:rsid w:val="00694727"/>
    <w:rsid w:val="006961A2"/>
    <w:rsid w:val="00696BE7"/>
    <w:rsid w:val="00697878"/>
    <w:rsid w:val="006A026D"/>
    <w:rsid w:val="006A06BE"/>
    <w:rsid w:val="006A0A61"/>
    <w:rsid w:val="006A17B3"/>
    <w:rsid w:val="006A330A"/>
    <w:rsid w:val="006A67B3"/>
    <w:rsid w:val="006B0289"/>
    <w:rsid w:val="006B0B15"/>
    <w:rsid w:val="006B0BFA"/>
    <w:rsid w:val="006B3882"/>
    <w:rsid w:val="006B439C"/>
    <w:rsid w:val="006B67B3"/>
    <w:rsid w:val="006C08FF"/>
    <w:rsid w:val="006C1860"/>
    <w:rsid w:val="006C1AFD"/>
    <w:rsid w:val="006C2B76"/>
    <w:rsid w:val="006C42BB"/>
    <w:rsid w:val="006C4981"/>
    <w:rsid w:val="006C635D"/>
    <w:rsid w:val="006C659D"/>
    <w:rsid w:val="006C7384"/>
    <w:rsid w:val="006C75CD"/>
    <w:rsid w:val="006D1DAF"/>
    <w:rsid w:val="006D27F9"/>
    <w:rsid w:val="006D5620"/>
    <w:rsid w:val="006D6E71"/>
    <w:rsid w:val="006D742B"/>
    <w:rsid w:val="006E1FAB"/>
    <w:rsid w:val="006E3E32"/>
    <w:rsid w:val="006E5D89"/>
    <w:rsid w:val="006F04C0"/>
    <w:rsid w:val="006F293A"/>
    <w:rsid w:val="006F36FC"/>
    <w:rsid w:val="006F514F"/>
    <w:rsid w:val="007012F3"/>
    <w:rsid w:val="00702461"/>
    <w:rsid w:val="00704A04"/>
    <w:rsid w:val="00704C78"/>
    <w:rsid w:val="00706311"/>
    <w:rsid w:val="007072B2"/>
    <w:rsid w:val="007105B5"/>
    <w:rsid w:val="00712A6A"/>
    <w:rsid w:val="00713C27"/>
    <w:rsid w:val="00715216"/>
    <w:rsid w:val="00716D50"/>
    <w:rsid w:val="00717F8C"/>
    <w:rsid w:val="0072005A"/>
    <w:rsid w:val="00720382"/>
    <w:rsid w:val="00720696"/>
    <w:rsid w:val="007210BF"/>
    <w:rsid w:val="0072186D"/>
    <w:rsid w:val="00721AD5"/>
    <w:rsid w:val="007228FD"/>
    <w:rsid w:val="0072295E"/>
    <w:rsid w:val="00722F13"/>
    <w:rsid w:val="00724E4A"/>
    <w:rsid w:val="0072593C"/>
    <w:rsid w:val="00727A5C"/>
    <w:rsid w:val="00731123"/>
    <w:rsid w:val="007335E6"/>
    <w:rsid w:val="007340A2"/>
    <w:rsid w:val="00734E9A"/>
    <w:rsid w:val="0073599F"/>
    <w:rsid w:val="00735BC3"/>
    <w:rsid w:val="007373BA"/>
    <w:rsid w:val="00737806"/>
    <w:rsid w:val="0074058C"/>
    <w:rsid w:val="007417B3"/>
    <w:rsid w:val="0074233D"/>
    <w:rsid w:val="00743794"/>
    <w:rsid w:val="00744239"/>
    <w:rsid w:val="00745D7A"/>
    <w:rsid w:val="0075154A"/>
    <w:rsid w:val="00753AD6"/>
    <w:rsid w:val="00754A69"/>
    <w:rsid w:val="00755065"/>
    <w:rsid w:val="00755266"/>
    <w:rsid w:val="00755628"/>
    <w:rsid w:val="00756F7C"/>
    <w:rsid w:val="0075721F"/>
    <w:rsid w:val="0075765D"/>
    <w:rsid w:val="00762572"/>
    <w:rsid w:val="007632B2"/>
    <w:rsid w:val="00764F8B"/>
    <w:rsid w:val="007652C4"/>
    <w:rsid w:val="0076569B"/>
    <w:rsid w:val="00767EDA"/>
    <w:rsid w:val="00771841"/>
    <w:rsid w:val="007727CA"/>
    <w:rsid w:val="0077291A"/>
    <w:rsid w:val="00772C6D"/>
    <w:rsid w:val="00774862"/>
    <w:rsid w:val="007753C4"/>
    <w:rsid w:val="00775B42"/>
    <w:rsid w:val="00777501"/>
    <w:rsid w:val="00780D25"/>
    <w:rsid w:val="0078157B"/>
    <w:rsid w:val="00781656"/>
    <w:rsid w:val="00781C3C"/>
    <w:rsid w:val="00782245"/>
    <w:rsid w:val="00783071"/>
    <w:rsid w:val="0078413B"/>
    <w:rsid w:val="00785A95"/>
    <w:rsid w:val="00787550"/>
    <w:rsid w:val="00787CF4"/>
    <w:rsid w:val="00787D80"/>
    <w:rsid w:val="007908B4"/>
    <w:rsid w:val="00791693"/>
    <w:rsid w:val="00793141"/>
    <w:rsid w:val="007946AE"/>
    <w:rsid w:val="00796A2E"/>
    <w:rsid w:val="007A125A"/>
    <w:rsid w:val="007A1600"/>
    <w:rsid w:val="007A17ED"/>
    <w:rsid w:val="007A2F8E"/>
    <w:rsid w:val="007A3122"/>
    <w:rsid w:val="007A4444"/>
    <w:rsid w:val="007A6636"/>
    <w:rsid w:val="007A74A2"/>
    <w:rsid w:val="007A78FC"/>
    <w:rsid w:val="007A7D07"/>
    <w:rsid w:val="007A7FEB"/>
    <w:rsid w:val="007B06FE"/>
    <w:rsid w:val="007B11A2"/>
    <w:rsid w:val="007B16A7"/>
    <w:rsid w:val="007B2022"/>
    <w:rsid w:val="007B2835"/>
    <w:rsid w:val="007B3508"/>
    <w:rsid w:val="007B5ECF"/>
    <w:rsid w:val="007B78E9"/>
    <w:rsid w:val="007C56B2"/>
    <w:rsid w:val="007C60CE"/>
    <w:rsid w:val="007C6F11"/>
    <w:rsid w:val="007D4D2C"/>
    <w:rsid w:val="007D5599"/>
    <w:rsid w:val="007D68D9"/>
    <w:rsid w:val="007E33E3"/>
    <w:rsid w:val="007E751A"/>
    <w:rsid w:val="007E75EA"/>
    <w:rsid w:val="007E7867"/>
    <w:rsid w:val="007F0308"/>
    <w:rsid w:val="007F0656"/>
    <w:rsid w:val="007F0ACE"/>
    <w:rsid w:val="007F166F"/>
    <w:rsid w:val="007F19E8"/>
    <w:rsid w:val="007F1DC3"/>
    <w:rsid w:val="007F4CC3"/>
    <w:rsid w:val="007F5185"/>
    <w:rsid w:val="007F542D"/>
    <w:rsid w:val="007F6008"/>
    <w:rsid w:val="007F6368"/>
    <w:rsid w:val="007F677A"/>
    <w:rsid w:val="00800221"/>
    <w:rsid w:val="008018D7"/>
    <w:rsid w:val="008028F2"/>
    <w:rsid w:val="0080388D"/>
    <w:rsid w:val="008060D2"/>
    <w:rsid w:val="00807590"/>
    <w:rsid w:val="0080785B"/>
    <w:rsid w:val="008109F3"/>
    <w:rsid w:val="00813765"/>
    <w:rsid w:val="00813ABA"/>
    <w:rsid w:val="00815795"/>
    <w:rsid w:val="0081786E"/>
    <w:rsid w:val="0082277C"/>
    <w:rsid w:val="00822879"/>
    <w:rsid w:val="00822E8B"/>
    <w:rsid w:val="00823CD8"/>
    <w:rsid w:val="00824323"/>
    <w:rsid w:val="0082473F"/>
    <w:rsid w:val="00827142"/>
    <w:rsid w:val="00827196"/>
    <w:rsid w:val="0083066F"/>
    <w:rsid w:val="00833EC1"/>
    <w:rsid w:val="00834A4C"/>
    <w:rsid w:val="0083542C"/>
    <w:rsid w:val="00836874"/>
    <w:rsid w:val="0083788F"/>
    <w:rsid w:val="00840B9F"/>
    <w:rsid w:val="00841DC3"/>
    <w:rsid w:val="008452FB"/>
    <w:rsid w:val="00845630"/>
    <w:rsid w:val="0084580A"/>
    <w:rsid w:val="00846905"/>
    <w:rsid w:val="008479C5"/>
    <w:rsid w:val="00850862"/>
    <w:rsid w:val="00852475"/>
    <w:rsid w:val="008556F1"/>
    <w:rsid w:val="008570D1"/>
    <w:rsid w:val="00857DB6"/>
    <w:rsid w:val="00860F76"/>
    <w:rsid w:val="008638D0"/>
    <w:rsid w:val="008653D9"/>
    <w:rsid w:val="008666B3"/>
    <w:rsid w:val="00867D2B"/>
    <w:rsid w:val="00867DBC"/>
    <w:rsid w:val="0087066C"/>
    <w:rsid w:val="0087259C"/>
    <w:rsid w:val="00874630"/>
    <w:rsid w:val="0087494A"/>
    <w:rsid w:val="00880F36"/>
    <w:rsid w:val="0088126B"/>
    <w:rsid w:val="00882EFB"/>
    <w:rsid w:val="00884639"/>
    <w:rsid w:val="00885277"/>
    <w:rsid w:val="008863CD"/>
    <w:rsid w:val="0088656E"/>
    <w:rsid w:val="008868BC"/>
    <w:rsid w:val="00890118"/>
    <w:rsid w:val="008908C0"/>
    <w:rsid w:val="00890A7B"/>
    <w:rsid w:val="00890C3D"/>
    <w:rsid w:val="0089101E"/>
    <w:rsid w:val="0089133C"/>
    <w:rsid w:val="00891E95"/>
    <w:rsid w:val="00892A41"/>
    <w:rsid w:val="00892E91"/>
    <w:rsid w:val="0089499D"/>
    <w:rsid w:val="00894BE8"/>
    <w:rsid w:val="008965DB"/>
    <w:rsid w:val="00896B98"/>
    <w:rsid w:val="008976DC"/>
    <w:rsid w:val="008A3650"/>
    <w:rsid w:val="008A572E"/>
    <w:rsid w:val="008A6459"/>
    <w:rsid w:val="008A7E2D"/>
    <w:rsid w:val="008B00E1"/>
    <w:rsid w:val="008B01CA"/>
    <w:rsid w:val="008B3936"/>
    <w:rsid w:val="008B5A4E"/>
    <w:rsid w:val="008C0061"/>
    <w:rsid w:val="008C0840"/>
    <w:rsid w:val="008C4F75"/>
    <w:rsid w:val="008C5C3E"/>
    <w:rsid w:val="008D0FE7"/>
    <w:rsid w:val="008D1F82"/>
    <w:rsid w:val="008D33A5"/>
    <w:rsid w:val="008D441D"/>
    <w:rsid w:val="008D7281"/>
    <w:rsid w:val="008D7DA0"/>
    <w:rsid w:val="008D7FD7"/>
    <w:rsid w:val="008E1269"/>
    <w:rsid w:val="008E1880"/>
    <w:rsid w:val="008E1B44"/>
    <w:rsid w:val="008E255A"/>
    <w:rsid w:val="008E6243"/>
    <w:rsid w:val="008E6D4B"/>
    <w:rsid w:val="008E785B"/>
    <w:rsid w:val="008F1802"/>
    <w:rsid w:val="008F653D"/>
    <w:rsid w:val="008F73AD"/>
    <w:rsid w:val="009014CF"/>
    <w:rsid w:val="00901558"/>
    <w:rsid w:val="00906294"/>
    <w:rsid w:val="009070AB"/>
    <w:rsid w:val="009071A9"/>
    <w:rsid w:val="00910B4E"/>
    <w:rsid w:val="00910DC4"/>
    <w:rsid w:val="00911286"/>
    <w:rsid w:val="009127F6"/>
    <w:rsid w:val="00913007"/>
    <w:rsid w:val="00913C33"/>
    <w:rsid w:val="00915FF5"/>
    <w:rsid w:val="009166DD"/>
    <w:rsid w:val="00920B09"/>
    <w:rsid w:val="009228FA"/>
    <w:rsid w:val="009246FC"/>
    <w:rsid w:val="009256F2"/>
    <w:rsid w:val="00930697"/>
    <w:rsid w:val="00931ACD"/>
    <w:rsid w:val="00933E99"/>
    <w:rsid w:val="00935310"/>
    <w:rsid w:val="00941C99"/>
    <w:rsid w:val="00943EF4"/>
    <w:rsid w:val="009448D6"/>
    <w:rsid w:val="00945A02"/>
    <w:rsid w:val="00950074"/>
    <w:rsid w:val="009501CC"/>
    <w:rsid w:val="00950E0A"/>
    <w:rsid w:val="00952000"/>
    <w:rsid w:val="0095280A"/>
    <w:rsid w:val="00953EA6"/>
    <w:rsid w:val="00955EF0"/>
    <w:rsid w:val="00960A7E"/>
    <w:rsid w:val="0096641C"/>
    <w:rsid w:val="00966F13"/>
    <w:rsid w:val="00967DE3"/>
    <w:rsid w:val="0097017B"/>
    <w:rsid w:val="009711C9"/>
    <w:rsid w:val="00972A22"/>
    <w:rsid w:val="0097632D"/>
    <w:rsid w:val="009765E1"/>
    <w:rsid w:val="00976907"/>
    <w:rsid w:val="0097792D"/>
    <w:rsid w:val="00977B72"/>
    <w:rsid w:val="00980785"/>
    <w:rsid w:val="0098380F"/>
    <w:rsid w:val="00985446"/>
    <w:rsid w:val="00986B83"/>
    <w:rsid w:val="00987567"/>
    <w:rsid w:val="009905B1"/>
    <w:rsid w:val="00991C00"/>
    <w:rsid w:val="00992AAE"/>
    <w:rsid w:val="009933EA"/>
    <w:rsid w:val="00993D36"/>
    <w:rsid w:val="00996735"/>
    <w:rsid w:val="009A3219"/>
    <w:rsid w:val="009A4040"/>
    <w:rsid w:val="009A440D"/>
    <w:rsid w:val="009A491A"/>
    <w:rsid w:val="009A4BE4"/>
    <w:rsid w:val="009A5665"/>
    <w:rsid w:val="009A7384"/>
    <w:rsid w:val="009B001F"/>
    <w:rsid w:val="009B04AF"/>
    <w:rsid w:val="009B2972"/>
    <w:rsid w:val="009B2B26"/>
    <w:rsid w:val="009B3735"/>
    <w:rsid w:val="009B4853"/>
    <w:rsid w:val="009B4AA8"/>
    <w:rsid w:val="009B52D4"/>
    <w:rsid w:val="009B7466"/>
    <w:rsid w:val="009C36B4"/>
    <w:rsid w:val="009C3ED2"/>
    <w:rsid w:val="009C5570"/>
    <w:rsid w:val="009C62D8"/>
    <w:rsid w:val="009C63C0"/>
    <w:rsid w:val="009C779A"/>
    <w:rsid w:val="009D44BA"/>
    <w:rsid w:val="009D7309"/>
    <w:rsid w:val="009E159E"/>
    <w:rsid w:val="009E1EBC"/>
    <w:rsid w:val="009E2882"/>
    <w:rsid w:val="009E38C2"/>
    <w:rsid w:val="009E4B5D"/>
    <w:rsid w:val="009E4DC1"/>
    <w:rsid w:val="009E6891"/>
    <w:rsid w:val="009E69F6"/>
    <w:rsid w:val="009F0005"/>
    <w:rsid w:val="009F0994"/>
    <w:rsid w:val="009F0E1E"/>
    <w:rsid w:val="009F2125"/>
    <w:rsid w:val="009F253C"/>
    <w:rsid w:val="009F2D9C"/>
    <w:rsid w:val="009F3BC0"/>
    <w:rsid w:val="009F3F05"/>
    <w:rsid w:val="009F5390"/>
    <w:rsid w:val="009F6973"/>
    <w:rsid w:val="009F6C24"/>
    <w:rsid w:val="00A02123"/>
    <w:rsid w:val="00A02677"/>
    <w:rsid w:val="00A02F17"/>
    <w:rsid w:val="00A04720"/>
    <w:rsid w:val="00A04B79"/>
    <w:rsid w:val="00A05532"/>
    <w:rsid w:val="00A10737"/>
    <w:rsid w:val="00A1166C"/>
    <w:rsid w:val="00A129E7"/>
    <w:rsid w:val="00A13C6B"/>
    <w:rsid w:val="00A150A1"/>
    <w:rsid w:val="00A15592"/>
    <w:rsid w:val="00A16738"/>
    <w:rsid w:val="00A167BE"/>
    <w:rsid w:val="00A175AC"/>
    <w:rsid w:val="00A176A4"/>
    <w:rsid w:val="00A21872"/>
    <w:rsid w:val="00A21935"/>
    <w:rsid w:val="00A2543E"/>
    <w:rsid w:val="00A257AD"/>
    <w:rsid w:val="00A27044"/>
    <w:rsid w:val="00A271E5"/>
    <w:rsid w:val="00A276DF"/>
    <w:rsid w:val="00A27EE6"/>
    <w:rsid w:val="00A312E7"/>
    <w:rsid w:val="00A320A5"/>
    <w:rsid w:val="00A35D69"/>
    <w:rsid w:val="00A36BC6"/>
    <w:rsid w:val="00A36D5E"/>
    <w:rsid w:val="00A377F4"/>
    <w:rsid w:val="00A37FDB"/>
    <w:rsid w:val="00A400AF"/>
    <w:rsid w:val="00A41AA0"/>
    <w:rsid w:val="00A43248"/>
    <w:rsid w:val="00A4389D"/>
    <w:rsid w:val="00A438A2"/>
    <w:rsid w:val="00A463F2"/>
    <w:rsid w:val="00A467CA"/>
    <w:rsid w:val="00A5098E"/>
    <w:rsid w:val="00A520F9"/>
    <w:rsid w:val="00A52AC0"/>
    <w:rsid w:val="00A52E31"/>
    <w:rsid w:val="00A53A45"/>
    <w:rsid w:val="00A5672D"/>
    <w:rsid w:val="00A608C0"/>
    <w:rsid w:val="00A61A52"/>
    <w:rsid w:val="00A61AD6"/>
    <w:rsid w:val="00A62863"/>
    <w:rsid w:val="00A637E7"/>
    <w:rsid w:val="00A65A64"/>
    <w:rsid w:val="00A6618E"/>
    <w:rsid w:val="00A67DA4"/>
    <w:rsid w:val="00A72045"/>
    <w:rsid w:val="00A7238B"/>
    <w:rsid w:val="00A7267E"/>
    <w:rsid w:val="00A7397F"/>
    <w:rsid w:val="00A73EFF"/>
    <w:rsid w:val="00A74664"/>
    <w:rsid w:val="00A74E04"/>
    <w:rsid w:val="00A755B8"/>
    <w:rsid w:val="00A7560B"/>
    <w:rsid w:val="00A77103"/>
    <w:rsid w:val="00A77BB9"/>
    <w:rsid w:val="00A812D3"/>
    <w:rsid w:val="00A81F6B"/>
    <w:rsid w:val="00A84B8B"/>
    <w:rsid w:val="00A853E2"/>
    <w:rsid w:val="00A862B7"/>
    <w:rsid w:val="00A863A5"/>
    <w:rsid w:val="00A900CD"/>
    <w:rsid w:val="00A90980"/>
    <w:rsid w:val="00A90C54"/>
    <w:rsid w:val="00A91173"/>
    <w:rsid w:val="00A93957"/>
    <w:rsid w:val="00A94B09"/>
    <w:rsid w:val="00A96620"/>
    <w:rsid w:val="00A9680F"/>
    <w:rsid w:val="00A97723"/>
    <w:rsid w:val="00AA0F9E"/>
    <w:rsid w:val="00AA2B81"/>
    <w:rsid w:val="00AA3E64"/>
    <w:rsid w:val="00AA45B0"/>
    <w:rsid w:val="00AA6204"/>
    <w:rsid w:val="00AA69C3"/>
    <w:rsid w:val="00AA792E"/>
    <w:rsid w:val="00AA7F4A"/>
    <w:rsid w:val="00AB0063"/>
    <w:rsid w:val="00AB0FFD"/>
    <w:rsid w:val="00AB1DA5"/>
    <w:rsid w:val="00AB1F43"/>
    <w:rsid w:val="00AB3C46"/>
    <w:rsid w:val="00AB3D32"/>
    <w:rsid w:val="00AB44E6"/>
    <w:rsid w:val="00AB63CC"/>
    <w:rsid w:val="00AB7CC8"/>
    <w:rsid w:val="00AC1554"/>
    <w:rsid w:val="00AC267F"/>
    <w:rsid w:val="00AC473D"/>
    <w:rsid w:val="00AC5EAD"/>
    <w:rsid w:val="00AC6AEC"/>
    <w:rsid w:val="00AC7EF9"/>
    <w:rsid w:val="00AD08DA"/>
    <w:rsid w:val="00AD095B"/>
    <w:rsid w:val="00AD280E"/>
    <w:rsid w:val="00AD2A72"/>
    <w:rsid w:val="00AD4FB0"/>
    <w:rsid w:val="00AD526B"/>
    <w:rsid w:val="00AD6CB5"/>
    <w:rsid w:val="00AE0DDE"/>
    <w:rsid w:val="00AE11DB"/>
    <w:rsid w:val="00AE531B"/>
    <w:rsid w:val="00AF15F6"/>
    <w:rsid w:val="00AF3D4E"/>
    <w:rsid w:val="00AF4A07"/>
    <w:rsid w:val="00AF592B"/>
    <w:rsid w:val="00B0325E"/>
    <w:rsid w:val="00B045B2"/>
    <w:rsid w:val="00B049E7"/>
    <w:rsid w:val="00B0644D"/>
    <w:rsid w:val="00B072DC"/>
    <w:rsid w:val="00B07B2B"/>
    <w:rsid w:val="00B110DD"/>
    <w:rsid w:val="00B135B7"/>
    <w:rsid w:val="00B20B51"/>
    <w:rsid w:val="00B2113A"/>
    <w:rsid w:val="00B254DE"/>
    <w:rsid w:val="00B25B55"/>
    <w:rsid w:val="00B25E0B"/>
    <w:rsid w:val="00B25FC1"/>
    <w:rsid w:val="00B31863"/>
    <w:rsid w:val="00B31A0C"/>
    <w:rsid w:val="00B3343E"/>
    <w:rsid w:val="00B33EE8"/>
    <w:rsid w:val="00B362A1"/>
    <w:rsid w:val="00B36B53"/>
    <w:rsid w:val="00B3752B"/>
    <w:rsid w:val="00B37759"/>
    <w:rsid w:val="00B4187E"/>
    <w:rsid w:val="00B4387F"/>
    <w:rsid w:val="00B47EB5"/>
    <w:rsid w:val="00B53AF2"/>
    <w:rsid w:val="00B540C6"/>
    <w:rsid w:val="00B545F9"/>
    <w:rsid w:val="00B55121"/>
    <w:rsid w:val="00B5608E"/>
    <w:rsid w:val="00B61A8B"/>
    <w:rsid w:val="00B62A77"/>
    <w:rsid w:val="00B63CCD"/>
    <w:rsid w:val="00B64029"/>
    <w:rsid w:val="00B6515F"/>
    <w:rsid w:val="00B656FE"/>
    <w:rsid w:val="00B709B5"/>
    <w:rsid w:val="00B7321B"/>
    <w:rsid w:val="00B740BD"/>
    <w:rsid w:val="00B74CEB"/>
    <w:rsid w:val="00B77FD9"/>
    <w:rsid w:val="00B80947"/>
    <w:rsid w:val="00B80A4E"/>
    <w:rsid w:val="00B832C4"/>
    <w:rsid w:val="00B853A6"/>
    <w:rsid w:val="00B905D3"/>
    <w:rsid w:val="00B90C37"/>
    <w:rsid w:val="00B91B7F"/>
    <w:rsid w:val="00B92334"/>
    <w:rsid w:val="00B93418"/>
    <w:rsid w:val="00B94549"/>
    <w:rsid w:val="00B948FD"/>
    <w:rsid w:val="00B95DE4"/>
    <w:rsid w:val="00BA260A"/>
    <w:rsid w:val="00BA51DD"/>
    <w:rsid w:val="00BA64D1"/>
    <w:rsid w:val="00BA6A3C"/>
    <w:rsid w:val="00BA6FB3"/>
    <w:rsid w:val="00BB116C"/>
    <w:rsid w:val="00BB1AA2"/>
    <w:rsid w:val="00BB5F0E"/>
    <w:rsid w:val="00BB64B6"/>
    <w:rsid w:val="00BB71F9"/>
    <w:rsid w:val="00BC439F"/>
    <w:rsid w:val="00BC4B63"/>
    <w:rsid w:val="00BC5318"/>
    <w:rsid w:val="00BC7A12"/>
    <w:rsid w:val="00BD033F"/>
    <w:rsid w:val="00BD1D71"/>
    <w:rsid w:val="00BD55BC"/>
    <w:rsid w:val="00BD5A8B"/>
    <w:rsid w:val="00BE05BE"/>
    <w:rsid w:val="00BE1EF5"/>
    <w:rsid w:val="00BE2CAA"/>
    <w:rsid w:val="00BE3028"/>
    <w:rsid w:val="00BE4A7C"/>
    <w:rsid w:val="00BF1CA8"/>
    <w:rsid w:val="00BF230D"/>
    <w:rsid w:val="00BF39AB"/>
    <w:rsid w:val="00BF4ABF"/>
    <w:rsid w:val="00BF6E2B"/>
    <w:rsid w:val="00BF78CF"/>
    <w:rsid w:val="00C00EE6"/>
    <w:rsid w:val="00C0268D"/>
    <w:rsid w:val="00C03E4A"/>
    <w:rsid w:val="00C04A90"/>
    <w:rsid w:val="00C05CAE"/>
    <w:rsid w:val="00C06195"/>
    <w:rsid w:val="00C06626"/>
    <w:rsid w:val="00C0707B"/>
    <w:rsid w:val="00C0795A"/>
    <w:rsid w:val="00C1165D"/>
    <w:rsid w:val="00C14522"/>
    <w:rsid w:val="00C145ED"/>
    <w:rsid w:val="00C169AA"/>
    <w:rsid w:val="00C169D9"/>
    <w:rsid w:val="00C16B5D"/>
    <w:rsid w:val="00C17C10"/>
    <w:rsid w:val="00C22AFD"/>
    <w:rsid w:val="00C2328C"/>
    <w:rsid w:val="00C2449A"/>
    <w:rsid w:val="00C25548"/>
    <w:rsid w:val="00C31826"/>
    <w:rsid w:val="00C33941"/>
    <w:rsid w:val="00C3434F"/>
    <w:rsid w:val="00C34DDD"/>
    <w:rsid w:val="00C34E72"/>
    <w:rsid w:val="00C35D8E"/>
    <w:rsid w:val="00C366F3"/>
    <w:rsid w:val="00C37ADC"/>
    <w:rsid w:val="00C4307B"/>
    <w:rsid w:val="00C4738D"/>
    <w:rsid w:val="00C4767A"/>
    <w:rsid w:val="00C477F3"/>
    <w:rsid w:val="00C50598"/>
    <w:rsid w:val="00C52743"/>
    <w:rsid w:val="00C52E5C"/>
    <w:rsid w:val="00C55221"/>
    <w:rsid w:val="00C56C2F"/>
    <w:rsid w:val="00C60A75"/>
    <w:rsid w:val="00C60AF9"/>
    <w:rsid w:val="00C60F47"/>
    <w:rsid w:val="00C61408"/>
    <w:rsid w:val="00C61C43"/>
    <w:rsid w:val="00C632D3"/>
    <w:rsid w:val="00C64C7D"/>
    <w:rsid w:val="00C653C2"/>
    <w:rsid w:val="00C65B97"/>
    <w:rsid w:val="00C67CFD"/>
    <w:rsid w:val="00C7146D"/>
    <w:rsid w:val="00C71941"/>
    <w:rsid w:val="00C72B62"/>
    <w:rsid w:val="00C72F12"/>
    <w:rsid w:val="00C750E5"/>
    <w:rsid w:val="00C769BF"/>
    <w:rsid w:val="00C7711E"/>
    <w:rsid w:val="00C77AF7"/>
    <w:rsid w:val="00C77B56"/>
    <w:rsid w:val="00C86505"/>
    <w:rsid w:val="00C867CE"/>
    <w:rsid w:val="00C87964"/>
    <w:rsid w:val="00C900A0"/>
    <w:rsid w:val="00C9200B"/>
    <w:rsid w:val="00C936B3"/>
    <w:rsid w:val="00C96304"/>
    <w:rsid w:val="00CA44EB"/>
    <w:rsid w:val="00CA4EDC"/>
    <w:rsid w:val="00CB0562"/>
    <w:rsid w:val="00CB2161"/>
    <w:rsid w:val="00CB27BE"/>
    <w:rsid w:val="00CB2ADE"/>
    <w:rsid w:val="00CB418D"/>
    <w:rsid w:val="00CB43F5"/>
    <w:rsid w:val="00CC1CBB"/>
    <w:rsid w:val="00CC2409"/>
    <w:rsid w:val="00CC2F98"/>
    <w:rsid w:val="00CC354C"/>
    <w:rsid w:val="00CC6220"/>
    <w:rsid w:val="00CC63EA"/>
    <w:rsid w:val="00CC799F"/>
    <w:rsid w:val="00CD1D0F"/>
    <w:rsid w:val="00CD3DCC"/>
    <w:rsid w:val="00CD647D"/>
    <w:rsid w:val="00CE01FE"/>
    <w:rsid w:val="00CE02C0"/>
    <w:rsid w:val="00CE0C83"/>
    <w:rsid w:val="00CE1704"/>
    <w:rsid w:val="00CE2A89"/>
    <w:rsid w:val="00CE4AC2"/>
    <w:rsid w:val="00CE67ED"/>
    <w:rsid w:val="00CE6D56"/>
    <w:rsid w:val="00CE7D53"/>
    <w:rsid w:val="00CF01DF"/>
    <w:rsid w:val="00CF0CF3"/>
    <w:rsid w:val="00CF25C1"/>
    <w:rsid w:val="00CF3FE5"/>
    <w:rsid w:val="00CF48B7"/>
    <w:rsid w:val="00CF6519"/>
    <w:rsid w:val="00CF6D8B"/>
    <w:rsid w:val="00CF7576"/>
    <w:rsid w:val="00D00F23"/>
    <w:rsid w:val="00D01DC7"/>
    <w:rsid w:val="00D02C39"/>
    <w:rsid w:val="00D02CFD"/>
    <w:rsid w:val="00D04A17"/>
    <w:rsid w:val="00D0541F"/>
    <w:rsid w:val="00D06D80"/>
    <w:rsid w:val="00D070CA"/>
    <w:rsid w:val="00D11EE3"/>
    <w:rsid w:val="00D13C55"/>
    <w:rsid w:val="00D13C80"/>
    <w:rsid w:val="00D1410D"/>
    <w:rsid w:val="00D15D43"/>
    <w:rsid w:val="00D15FDB"/>
    <w:rsid w:val="00D170B2"/>
    <w:rsid w:val="00D17201"/>
    <w:rsid w:val="00D174B8"/>
    <w:rsid w:val="00D20ACC"/>
    <w:rsid w:val="00D21AD8"/>
    <w:rsid w:val="00D22917"/>
    <w:rsid w:val="00D25F0B"/>
    <w:rsid w:val="00D26989"/>
    <w:rsid w:val="00D26F83"/>
    <w:rsid w:val="00D2755C"/>
    <w:rsid w:val="00D4121A"/>
    <w:rsid w:val="00D44F06"/>
    <w:rsid w:val="00D4729D"/>
    <w:rsid w:val="00D500A9"/>
    <w:rsid w:val="00D50AEE"/>
    <w:rsid w:val="00D531F6"/>
    <w:rsid w:val="00D534A4"/>
    <w:rsid w:val="00D55AE8"/>
    <w:rsid w:val="00D607D3"/>
    <w:rsid w:val="00D60F0E"/>
    <w:rsid w:val="00D62CFE"/>
    <w:rsid w:val="00D64361"/>
    <w:rsid w:val="00D65A1B"/>
    <w:rsid w:val="00D665E9"/>
    <w:rsid w:val="00D70339"/>
    <w:rsid w:val="00D71648"/>
    <w:rsid w:val="00D722F8"/>
    <w:rsid w:val="00D72FEC"/>
    <w:rsid w:val="00D747CD"/>
    <w:rsid w:val="00D74880"/>
    <w:rsid w:val="00D74CB7"/>
    <w:rsid w:val="00D75D3F"/>
    <w:rsid w:val="00D75D76"/>
    <w:rsid w:val="00D75E56"/>
    <w:rsid w:val="00D76338"/>
    <w:rsid w:val="00D774A1"/>
    <w:rsid w:val="00D7792D"/>
    <w:rsid w:val="00D807A8"/>
    <w:rsid w:val="00D80C7C"/>
    <w:rsid w:val="00D8327C"/>
    <w:rsid w:val="00D839C7"/>
    <w:rsid w:val="00D86566"/>
    <w:rsid w:val="00D8677E"/>
    <w:rsid w:val="00D870D5"/>
    <w:rsid w:val="00D87939"/>
    <w:rsid w:val="00D90DB8"/>
    <w:rsid w:val="00D916B5"/>
    <w:rsid w:val="00D91AF7"/>
    <w:rsid w:val="00D91C09"/>
    <w:rsid w:val="00D9406F"/>
    <w:rsid w:val="00D9774F"/>
    <w:rsid w:val="00D97F93"/>
    <w:rsid w:val="00DA4E97"/>
    <w:rsid w:val="00DA55F0"/>
    <w:rsid w:val="00DA5B3D"/>
    <w:rsid w:val="00DA67CB"/>
    <w:rsid w:val="00DA798D"/>
    <w:rsid w:val="00DB0154"/>
    <w:rsid w:val="00DB1C51"/>
    <w:rsid w:val="00DB1CD8"/>
    <w:rsid w:val="00DC13AE"/>
    <w:rsid w:val="00DC2305"/>
    <w:rsid w:val="00DC2E97"/>
    <w:rsid w:val="00DC3630"/>
    <w:rsid w:val="00DC3BF8"/>
    <w:rsid w:val="00DC3FDE"/>
    <w:rsid w:val="00DC5D81"/>
    <w:rsid w:val="00DC69DA"/>
    <w:rsid w:val="00DC7E88"/>
    <w:rsid w:val="00DD1C91"/>
    <w:rsid w:val="00DD5AA6"/>
    <w:rsid w:val="00DD6170"/>
    <w:rsid w:val="00DD61AF"/>
    <w:rsid w:val="00DE025D"/>
    <w:rsid w:val="00DE109D"/>
    <w:rsid w:val="00DE18B6"/>
    <w:rsid w:val="00DE213D"/>
    <w:rsid w:val="00DE3678"/>
    <w:rsid w:val="00DE50C7"/>
    <w:rsid w:val="00DE72CA"/>
    <w:rsid w:val="00DF04DB"/>
    <w:rsid w:val="00DF0777"/>
    <w:rsid w:val="00DF20AA"/>
    <w:rsid w:val="00DF40CF"/>
    <w:rsid w:val="00DF4503"/>
    <w:rsid w:val="00DF4FB0"/>
    <w:rsid w:val="00E01F3A"/>
    <w:rsid w:val="00E02A4A"/>
    <w:rsid w:val="00E03D61"/>
    <w:rsid w:val="00E04922"/>
    <w:rsid w:val="00E06F19"/>
    <w:rsid w:val="00E07209"/>
    <w:rsid w:val="00E07C50"/>
    <w:rsid w:val="00E12B20"/>
    <w:rsid w:val="00E1374A"/>
    <w:rsid w:val="00E14F0A"/>
    <w:rsid w:val="00E20774"/>
    <w:rsid w:val="00E20F2D"/>
    <w:rsid w:val="00E230E6"/>
    <w:rsid w:val="00E252AA"/>
    <w:rsid w:val="00E31F55"/>
    <w:rsid w:val="00E33641"/>
    <w:rsid w:val="00E356DF"/>
    <w:rsid w:val="00E41B6A"/>
    <w:rsid w:val="00E4306C"/>
    <w:rsid w:val="00E433A4"/>
    <w:rsid w:val="00E43F22"/>
    <w:rsid w:val="00E44E7C"/>
    <w:rsid w:val="00E453B7"/>
    <w:rsid w:val="00E467DB"/>
    <w:rsid w:val="00E47CBD"/>
    <w:rsid w:val="00E5053C"/>
    <w:rsid w:val="00E50762"/>
    <w:rsid w:val="00E52BF1"/>
    <w:rsid w:val="00E53A8F"/>
    <w:rsid w:val="00E55345"/>
    <w:rsid w:val="00E565DF"/>
    <w:rsid w:val="00E57510"/>
    <w:rsid w:val="00E576CD"/>
    <w:rsid w:val="00E60B05"/>
    <w:rsid w:val="00E61417"/>
    <w:rsid w:val="00E61E2A"/>
    <w:rsid w:val="00E621DA"/>
    <w:rsid w:val="00E64007"/>
    <w:rsid w:val="00E651F7"/>
    <w:rsid w:val="00E654A0"/>
    <w:rsid w:val="00E6552A"/>
    <w:rsid w:val="00E6656B"/>
    <w:rsid w:val="00E67372"/>
    <w:rsid w:val="00E70C3F"/>
    <w:rsid w:val="00E70DE1"/>
    <w:rsid w:val="00E71725"/>
    <w:rsid w:val="00E80383"/>
    <w:rsid w:val="00E815D2"/>
    <w:rsid w:val="00E8174A"/>
    <w:rsid w:val="00E82368"/>
    <w:rsid w:val="00E83DF9"/>
    <w:rsid w:val="00E8522C"/>
    <w:rsid w:val="00E852DF"/>
    <w:rsid w:val="00E87D65"/>
    <w:rsid w:val="00E904BA"/>
    <w:rsid w:val="00E917E0"/>
    <w:rsid w:val="00E918B1"/>
    <w:rsid w:val="00E92C62"/>
    <w:rsid w:val="00EA04A5"/>
    <w:rsid w:val="00EA241B"/>
    <w:rsid w:val="00EA40DF"/>
    <w:rsid w:val="00EA41E7"/>
    <w:rsid w:val="00EA4EE8"/>
    <w:rsid w:val="00EA5895"/>
    <w:rsid w:val="00EA6BAD"/>
    <w:rsid w:val="00EA72E5"/>
    <w:rsid w:val="00EA79C5"/>
    <w:rsid w:val="00EB03F4"/>
    <w:rsid w:val="00EB16D0"/>
    <w:rsid w:val="00EB1B87"/>
    <w:rsid w:val="00EB2103"/>
    <w:rsid w:val="00EB324C"/>
    <w:rsid w:val="00EB5AC2"/>
    <w:rsid w:val="00EB5BE0"/>
    <w:rsid w:val="00EB6B97"/>
    <w:rsid w:val="00EC112B"/>
    <w:rsid w:val="00EC13FA"/>
    <w:rsid w:val="00EC1DB9"/>
    <w:rsid w:val="00EC2FA4"/>
    <w:rsid w:val="00EC3C32"/>
    <w:rsid w:val="00EC6074"/>
    <w:rsid w:val="00ED03B3"/>
    <w:rsid w:val="00ED1581"/>
    <w:rsid w:val="00ED2620"/>
    <w:rsid w:val="00ED2ADC"/>
    <w:rsid w:val="00ED4418"/>
    <w:rsid w:val="00ED5B5F"/>
    <w:rsid w:val="00ED77D1"/>
    <w:rsid w:val="00ED7D98"/>
    <w:rsid w:val="00EE0D55"/>
    <w:rsid w:val="00EE48A2"/>
    <w:rsid w:val="00EE4E86"/>
    <w:rsid w:val="00EE6173"/>
    <w:rsid w:val="00EE660F"/>
    <w:rsid w:val="00EF3918"/>
    <w:rsid w:val="00EF5128"/>
    <w:rsid w:val="00EF5838"/>
    <w:rsid w:val="00EF6914"/>
    <w:rsid w:val="00F001A4"/>
    <w:rsid w:val="00F019EF"/>
    <w:rsid w:val="00F01B1C"/>
    <w:rsid w:val="00F025B1"/>
    <w:rsid w:val="00F03234"/>
    <w:rsid w:val="00F0383E"/>
    <w:rsid w:val="00F0443D"/>
    <w:rsid w:val="00F04D71"/>
    <w:rsid w:val="00F0649F"/>
    <w:rsid w:val="00F065D4"/>
    <w:rsid w:val="00F07E6E"/>
    <w:rsid w:val="00F10396"/>
    <w:rsid w:val="00F10CF9"/>
    <w:rsid w:val="00F12B57"/>
    <w:rsid w:val="00F1363C"/>
    <w:rsid w:val="00F15564"/>
    <w:rsid w:val="00F16735"/>
    <w:rsid w:val="00F16B38"/>
    <w:rsid w:val="00F16C27"/>
    <w:rsid w:val="00F2025C"/>
    <w:rsid w:val="00F20E06"/>
    <w:rsid w:val="00F26301"/>
    <w:rsid w:val="00F263F4"/>
    <w:rsid w:val="00F26B15"/>
    <w:rsid w:val="00F27055"/>
    <w:rsid w:val="00F32661"/>
    <w:rsid w:val="00F33108"/>
    <w:rsid w:val="00F33A61"/>
    <w:rsid w:val="00F33DA1"/>
    <w:rsid w:val="00F3412C"/>
    <w:rsid w:val="00F36A44"/>
    <w:rsid w:val="00F37079"/>
    <w:rsid w:val="00F374D3"/>
    <w:rsid w:val="00F375E7"/>
    <w:rsid w:val="00F40EA0"/>
    <w:rsid w:val="00F437E3"/>
    <w:rsid w:val="00F458C0"/>
    <w:rsid w:val="00F46037"/>
    <w:rsid w:val="00F466B7"/>
    <w:rsid w:val="00F47303"/>
    <w:rsid w:val="00F50BF1"/>
    <w:rsid w:val="00F50C01"/>
    <w:rsid w:val="00F51295"/>
    <w:rsid w:val="00F54E46"/>
    <w:rsid w:val="00F5665D"/>
    <w:rsid w:val="00F61446"/>
    <w:rsid w:val="00F6293C"/>
    <w:rsid w:val="00F659F7"/>
    <w:rsid w:val="00F66ADC"/>
    <w:rsid w:val="00F66C18"/>
    <w:rsid w:val="00F70BC1"/>
    <w:rsid w:val="00F7219E"/>
    <w:rsid w:val="00F73449"/>
    <w:rsid w:val="00F773B5"/>
    <w:rsid w:val="00F77856"/>
    <w:rsid w:val="00F80BD3"/>
    <w:rsid w:val="00F81427"/>
    <w:rsid w:val="00F81D2D"/>
    <w:rsid w:val="00F83BA1"/>
    <w:rsid w:val="00F8476B"/>
    <w:rsid w:val="00F84A62"/>
    <w:rsid w:val="00F8545E"/>
    <w:rsid w:val="00F878EC"/>
    <w:rsid w:val="00F9030C"/>
    <w:rsid w:val="00F90FA9"/>
    <w:rsid w:val="00F91A07"/>
    <w:rsid w:val="00F91EC2"/>
    <w:rsid w:val="00F92205"/>
    <w:rsid w:val="00F950FB"/>
    <w:rsid w:val="00F961FD"/>
    <w:rsid w:val="00FA04CE"/>
    <w:rsid w:val="00FA1078"/>
    <w:rsid w:val="00FA2B09"/>
    <w:rsid w:val="00FA60B7"/>
    <w:rsid w:val="00FB01CC"/>
    <w:rsid w:val="00FB0D7F"/>
    <w:rsid w:val="00FB16EE"/>
    <w:rsid w:val="00FB21F4"/>
    <w:rsid w:val="00FB2D86"/>
    <w:rsid w:val="00FB4894"/>
    <w:rsid w:val="00FB7B6B"/>
    <w:rsid w:val="00FC0C55"/>
    <w:rsid w:val="00FC166F"/>
    <w:rsid w:val="00FC17BF"/>
    <w:rsid w:val="00FC1AD4"/>
    <w:rsid w:val="00FC202E"/>
    <w:rsid w:val="00FC2B2A"/>
    <w:rsid w:val="00FC2F0A"/>
    <w:rsid w:val="00FC4190"/>
    <w:rsid w:val="00FC4AFC"/>
    <w:rsid w:val="00FC4D85"/>
    <w:rsid w:val="00FC4E56"/>
    <w:rsid w:val="00FC4F3A"/>
    <w:rsid w:val="00FC7423"/>
    <w:rsid w:val="00FC7D2A"/>
    <w:rsid w:val="00FD1056"/>
    <w:rsid w:val="00FD1226"/>
    <w:rsid w:val="00FD13F1"/>
    <w:rsid w:val="00FD3158"/>
    <w:rsid w:val="00FD3539"/>
    <w:rsid w:val="00FD47F8"/>
    <w:rsid w:val="00FD4992"/>
    <w:rsid w:val="00FD525A"/>
    <w:rsid w:val="00FD52FA"/>
    <w:rsid w:val="00FE0C12"/>
    <w:rsid w:val="00FE30DB"/>
    <w:rsid w:val="00FE3B51"/>
    <w:rsid w:val="00FE4A42"/>
    <w:rsid w:val="00FE4FD4"/>
    <w:rsid w:val="00FE6882"/>
    <w:rsid w:val="00FF0C4B"/>
    <w:rsid w:val="00FF1EDA"/>
    <w:rsid w:val="00FF2C0E"/>
    <w:rsid w:val="00FF3296"/>
    <w:rsid w:val="00FF53B0"/>
    <w:rsid w:val="00FF632C"/>
    <w:rsid w:val="00FF64E1"/>
    <w:rsid w:val="00FF73C4"/>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D4B"/>
    <w:rPr>
      <w:sz w:val="24"/>
      <w:szCs w:val="24"/>
    </w:rPr>
  </w:style>
  <w:style w:type="paragraph" w:styleId="3">
    <w:name w:val="heading 3"/>
    <w:basedOn w:val="a"/>
    <w:next w:val="a"/>
    <w:link w:val="30"/>
    <w:uiPriority w:val="9"/>
    <w:qFormat/>
    <w:rsid w:val="00140C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6D4B"/>
    <w:pPr>
      <w:tabs>
        <w:tab w:val="center" w:pos="4677"/>
        <w:tab w:val="right" w:pos="9355"/>
      </w:tabs>
    </w:pPr>
  </w:style>
  <w:style w:type="character" w:styleId="a4">
    <w:name w:val="page number"/>
    <w:basedOn w:val="a0"/>
    <w:rsid w:val="008E6D4B"/>
  </w:style>
  <w:style w:type="paragraph" w:styleId="a5">
    <w:name w:val="header"/>
    <w:basedOn w:val="a"/>
    <w:rsid w:val="008E6D4B"/>
    <w:pPr>
      <w:tabs>
        <w:tab w:val="center" w:pos="4677"/>
        <w:tab w:val="right" w:pos="9355"/>
      </w:tabs>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widowControl w:val="0"/>
      <w:autoSpaceDE w:val="0"/>
      <w:autoSpaceDN w:val="0"/>
      <w:adjustRightInd w:val="0"/>
    </w:pPr>
    <w:rPr>
      <w:rFonts w:ascii="Arial" w:hAnsi="Arial" w:cs="Arial"/>
      <w:sz w:val="20"/>
      <w:szCs w:val="20"/>
      <w:lang w:val="en-ZA" w:eastAsia="en-ZA"/>
    </w:rPr>
  </w:style>
  <w:style w:type="paragraph" w:styleId="a7">
    <w:name w:val="Document Map"/>
    <w:basedOn w:val="a"/>
    <w:semiHidden/>
    <w:rsid w:val="009E69F6"/>
    <w:pPr>
      <w:shd w:val="clear" w:color="auto" w:fill="000080"/>
    </w:pPr>
    <w:rPr>
      <w:rFonts w:ascii="Tahoma" w:hAnsi="Tahoma" w:cs="Tahoma"/>
      <w:sz w:val="20"/>
      <w:szCs w:val="20"/>
    </w:rPr>
  </w:style>
  <w:style w:type="paragraph" w:customStyle="1" w:styleId="Default">
    <w:name w:val="Default"/>
    <w:rsid w:val="00005404"/>
    <w:pPr>
      <w:autoSpaceDE w:val="0"/>
      <w:autoSpaceDN w:val="0"/>
      <w:adjustRightInd w:val="0"/>
    </w:pPr>
    <w:rPr>
      <w:rFonts w:eastAsia="Calibri"/>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hint="default"/>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8">
    <w:name w:val="Body Text Indent"/>
    <w:basedOn w:val="a"/>
    <w:link w:val="a9"/>
    <w:rsid w:val="00C16B5D"/>
    <w:pPr>
      <w:ind w:firstLine="1134"/>
    </w:pPr>
    <w:rPr>
      <w:sz w:val="28"/>
      <w:szCs w:val="20"/>
    </w:rPr>
  </w:style>
  <w:style w:type="character" w:customStyle="1" w:styleId="a9">
    <w:name w:val="Основной текст с отступом Знак"/>
    <w:basedOn w:val="a0"/>
    <w:link w:val="a8"/>
    <w:rsid w:val="00C16B5D"/>
    <w:rPr>
      <w:sz w:val="28"/>
    </w:rPr>
  </w:style>
  <w:style w:type="paragraph" w:customStyle="1" w:styleId="2">
    <w:name w:val="Знак Знак2"/>
    <w:basedOn w:val="a"/>
    <w:next w:val="a"/>
    <w:rsid w:val="00A1166C"/>
    <w:pPr>
      <w:spacing w:after="160" w:line="240" w:lineRule="exact"/>
    </w:pPr>
    <w:rPr>
      <w:rFonts w:ascii="Tahoma" w:hAnsi="Tahoma"/>
      <w:szCs w:val="20"/>
      <w:lang w:val="en-US" w:eastAsia="en-US"/>
    </w:rPr>
  </w:style>
  <w:style w:type="paragraph" w:customStyle="1" w:styleId="Style4">
    <w:name w:val="Style4"/>
    <w:basedOn w:val="a"/>
    <w:uiPriority w:val="99"/>
    <w:rsid w:val="00B110DD"/>
    <w:pPr>
      <w:widowControl w:val="0"/>
      <w:autoSpaceDE w:val="0"/>
      <w:autoSpaceDN w:val="0"/>
      <w:adjustRightInd w:val="0"/>
    </w:pPr>
  </w:style>
  <w:style w:type="paragraph" w:styleId="aa">
    <w:name w:val="Body Text"/>
    <w:basedOn w:val="a"/>
    <w:link w:val="ab"/>
    <w:rsid w:val="001120FA"/>
    <w:pPr>
      <w:spacing w:after="120"/>
    </w:pPr>
  </w:style>
  <w:style w:type="character" w:customStyle="1" w:styleId="ab">
    <w:name w:val="Основной текст Знак"/>
    <w:basedOn w:val="a0"/>
    <w:link w:val="aa"/>
    <w:uiPriority w:val="99"/>
    <w:rsid w:val="001120FA"/>
    <w:rPr>
      <w:sz w:val="24"/>
      <w:szCs w:val="24"/>
    </w:rPr>
  </w:style>
  <w:style w:type="character" w:customStyle="1" w:styleId="FontStyle42">
    <w:name w:val="Font Style42"/>
    <w:basedOn w:val="a0"/>
    <w:rsid w:val="00A52E31"/>
    <w:rPr>
      <w:rFonts w:ascii="Times New Roman" w:hAnsi="Times New Roman" w:cs="Times New Roman"/>
      <w:sz w:val="22"/>
      <w:szCs w:val="22"/>
    </w:rPr>
  </w:style>
  <w:style w:type="paragraph" w:customStyle="1" w:styleId="ac">
    <w:name w:val="Знак"/>
    <w:basedOn w:val="a"/>
    <w:next w:val="a"/>
    <w:rsid w:val="00182D6B"/>
    <w:pPr>
      <w:spacing w:after="160" w:line="240" w:lineRule="exact"/>
    </w:pPr>
    <w:rPr>
      <w:rFonts w:ascii="Tahoma" w:hAnsi="Tahoma" w:cs="Tahoma"/>
      <w:lang w:val="en-US" w:eastAsia="en-US"/>
    </w:rPr>
  </w:style>
  <w:style w:type="character" w:customStyle="1" w:styleId="ad">
    <w:name w:val="Основной текст + Полужирный"/>
    <w:rsid w:val="00564B0C"/>
    <w:rPr>
      <w:b/>
      <w:bCs/>
      <w:sz w:val="30"/>
      <w:szCs w:val="30"/>
      <w:lang w:bidi="ar-SA"/>
    </w:rPr>
  </w:style>
  <w:style w:type="character" w:customStyle="1" w:styleId="6">
    <w:name w:val="Основной текст (6)_"/>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character" w:customStyle="1" w:styleId="30">
    <w:name w:val="Заголовок 3 Знак"/>
    <w:basedOn w:val="a0"/>
    <w:link w:val="3"/>
    <w:uiPriority w:val="9"/>
    <w:rsid w:val="00140CA9"/>
    <w:rPr>
      <w:rFonts w:ascii="Cambria" w:hAnsi="Cambria"/>
      <w:b/>
      <w:bCs/>
      <w:sz w:val="26"/>
      <w:szCs w:val="26"/>
    </w:rPr>
  </w:style>
  <w:style w:type="paragraph" w:customStyle="1" w:styleId="ae">
    <w:name w:val="Базовый"/>
    <w:rsid w:val="0021073B"/>
    <w:pPr>
      <w:widowControl w:val="0"/>
      <w:suppressAutoHyphens/>
      <w:spacing w:after="200" w:line="276" w:lineRule="auto"/>
    </w:pPr>
    <w:rPr>
      <w:rFonts w:eastAsia="SimSun" w:cs="Mangal"/>
      <w:sz w:val="24"/>
      <w:szCs w:val="24"/>
      <w:lang w:eastAsia="zh-CN" w:bidi="hi-IN"/>
    </w:rPr>
  </w:style>
  <w:style w:type="character" w:styleId="af">
    <w:name w:val="Hyperlink"/>
    <w:basedOn w:val="a0"/>
    <w:uiPriority w:val="99"/>
    <w:rsid w:val="00356699"/>
    <w:rPr>
      <w:rFonts w:cs="Times New Roman"/>
      <w:color w:val="0000FF"/>
      <w:u w:val="single"/>
    </w:rPr>
  </w:style>
  <w:style w:type="paragraph" w:customStyle="1" w:styleId="af0">
    <w:name w:val="Знак Знак Знак Знак Знак"/>
    <w:basedOn w:val="a"/>
    <w:next w:val="a"/>
    <w:rsid w:val="00B7321B"/>
    <w:pPr>
      <w:spacing w:after="160" w:line="240" w:lineRule="exact"/>
    </w:pPr>
    <w:rPr>
      <w:rFonts w:ascii="Tahoma" w:hAnsi="Tahoma"/>
      <w:szCs w:val="20"/>
      <w:lang w:val="en-US" w:eastAsia="en-US"/>
    </w:rPr>
  </w:style>
  <w:style w:type="paragraph" w:styleId="20">
    <w:name w:val="Body Text 2"/>
    <w:basedOn w:val="a"/>
    <w:link w:val="21"/>
    <w:rsid w:val="00B37759"/>
    <w:pPr>
      <w:spacing w:after="120" w:line="480" w:lineRule="auto"/>
    </w:pPr>
  </w:style>
  <w:style w:type="character" w:customStyle="1" w:styleId="21">
    <w:name w:val="Основной текст 2 Знак"/>
    <w:basedOn w:val="a0"/>
    <w:link w:val="20"/>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4B1946"/>
    <w:rPr>
      <w:rFonts w:ascii="Courier New" w:hAnsi="Courier New"/>
      <w:sz w:val="22"/>
      <w:szCs w:val="22"/>
      <w:lang w:bidi="ar-SA"/>
    </w:rPr>
  </w:style>
  <w:style w:type="paragraph" w:customStyle="1" w:styleId="HTML1">
    <w:name w:val="Стандартный HTML1"/>
    <w:basedOn w:val="a"/>
    <w:rsid w:val="009A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rPr>
  </w:style>
  <w:style w:type="character" w:customStyle="1" w:styleId="number">
    <w:name w:val="number"/>
    <w:basedOn w:val="a0"/>
    <w:rsid w:val="009A491A"/>
    <w:rPr>
      <w:rFonts w:ascii="Times New Roman" w:hAnsi="Times New Roman" w:cs="Times New Roman" w:hint="default"/>
    </w:rPr>
  </w:style>
  <w:style w:type="character" w:customStyle="1" w:styleId="FontStyle18">
    <w:name w:val="Font Style18"/>
    <w:rsid w:val="00487048"/>
    <w:rPr>
      <w:rFonts w:ascii="Times New Roman" w:hAnsi="Times New Roman" w:cs="Times New Roman"/>
      <w:sz w:val="26"/>
      <w:szCs w:val="26"/>
    </w:rPr>
  </w:style>
  <w:style w:type="paragraph" w:styleId="af1">
    <w:name w:val="Balloon Text"/>
    <w:basedOn w:val="a"/>
    <w:link w:val="af2"/>
    <w:rsid w:val="00106837"/>
    <w:rPr>
      <w:rFonts w:ascii="Tahoma" w:hAnsi="Tahoma"/>
      <w:sz w:val="16"/>
      <w:szCs w:val="16"/>
    </w:rPr>
  </w:style>
  <w:style w:type="character" w:customStyle="1" w:styleId="af2">
    <w:name w:val="Текст выноски Знак"/>
    <w:basedOn w:val="a0"/>
    <w:link w:val="af1"/>
    <w:rsid w:val="00106837"/>
    <w:rPr>
      <w:rFonts w:ascii="Tahoma" w:hAnsi="Tahoma"/>
      <w:sz w:val="16"/>
      <w:szCs w:val="16"/>
    </w:rPr>
  </w:style>
  <w:style w:type="paragraph" w:customStyle="1" w:styleId="1">
    <w:name w:val="Обычный1"/>
    <w:rsid w:val="00787CF4"/>
    <w:pPr>
      <w:widowControl w:val="0"/>
      <w:snapToGrid w:val="0"/>
      <w:spacing w:before="240" w:line="278" w:lineRule="auto"/>
      <w:jc w:val="center"/>
    </w:pPr>
  </w:style>
  <w:style w:type="paragraph" w:customStyle="1" w:styleId="af3">
    <w:name w:val="Знак Знак Знак Знак Знак Знак Знак Знак Знак Знак Знак Знак Знак Знак"/>
    <w:basedOn w:val="a"/>
    <w:next w:val="a"/>
    <w:rsid w:val="00DF04DB"/>
    <w:pPr>
      <w:spacing w:after="160" w:line="240" w:lineRule="exact"/>
    </w:pPr>
    <w:rPr>
      <w:rFonts w:ascii="Tahoma" w:hAnsi="Tahoma" w:cs="Tahoma"/>
      <w:lang w:val="en-US" w:eastAsia="en-US"/>
    </w:rPr>
  </w:style>
  <w:style w:type="paragraph" w:styleId="af4">
    <w:name w:val="No Spacing"/>
    <w:uiPriority w:val="1"/>
    <w:qFormat/>
    <w:rsid w:val="00331E37"/>
    <w:rPr>
      <w:sz w:val="24"/>
      <w:szCs w:val="24"/>
    </w:rPr>
  </w:style>
  <w:style w:type="paragraph" w:styleId="af5">
    <w:name w:val="List Paragraph"/>
    <w:basedOn w:val="a"/>
    <w:uiPriority w:val="34"/>
    <w:qFormat/>
    <w:rsid w:val="00D839C7"/>
    <w:pPr>
      <w:suppressAutoHyphens/>
      <w:ind w:left="720"/>
      <w:contextualSpacing/>
    </w:pPr>
    <w:rPr>
      <w:lang w:eastAsia="ar-SA"/>
    </w:rPr>
  </w:style>
  <w:style w:type="paragraph" w:customStyle="1" w:styleId="10">
    <w:name w:val="Абзац списка1"/>
    <w:basedOn w:val="a"/>
    <w:rsid w:val="002C7BD7"/>
    <w:pPr>
      <w:ind w:left="720"/>
      <w:contextualSpacing/>
    </w:pPr>
    <w:rPr>
      <w:rFonts w:eastAsia="Calibri"/>
    </w:rPr>
  </w:style>
  <w:style w:type="paragraph" w:customStyle="1" w:styleId="af6">
    <w:name w:val="Знак Знак Знак Знак"/>
    <w:basedOn w:val="a"/>
    <w:rsid w:val="0001522F"/>
    <w:pPr>
      <w:spacing w:after="160" w:line="240" w:lineRule="exact"/>
    </w:pPr>
    <w:rPr>
      <w:rFonts w:ascii="Arial" w:hAnsi="Arial" w:cs="Arial"/>
      <w:sz w:val="20"/>
      <w:szCs w:val="20"/>
      <w:lang w:val="en-US" w:eastAsia="en-US"/>
    </w:rPr>
  </w:style>
  <w:style w:type="paragraph" w:customStyle="1" w:styleId="af7">
    <w:name w:val="Знак Знак"/>
    <w:basedOn w:val="a"/>
    <w:rsid w:val="00822E8B"/>
    <w:pPr>
      <w:spacing w:after="160" w:line="240" w:lineRule="exact"/>
    </w:pPr>
    <w:rPr>
      <w:rFonts w:ascii="Arial" w:hAnsi="Arial" w:cs="Arial"/>
      <w:sz w:val="20"/>
      <w:szCs w:val="20"/>
      <w:lang w:val="en-US" w:eastAsia="en-US"/>
    </w:rPr>
  </w:style>
  <w:style w:type="character" w:styleId="af8">
    <w:name w:val="Strong"/>
    <w:basedOn w:val="a0"/>
    <w:qFormat/>
    <w:rsid w:val="002922D8"/>
    <w:rPr>
      <w:b/>
      <w:bCs/>
    </w:rPr>
  </w:style>
  <w:style w:type="paragraph" w:customStyle="1" w:styleId="af9">
    <w:name w:val="Знак Знак Знак Знак Знак Знак"/>
    <w:basedOn w:val="a"/>
    <w:rsid w:val="00095E8E"/>
    <w:pPr>
      <w:spacing w:after="160" w:line="240" w:lineRule="exact"/>
    </w:pPr>
    <w:rPr>
      <w:rFonts w:ascii="Arial" w:hAnsi="Arial" w:cs="Arial"/>
      <w:sz w:val="20"/>
      <w:szCs w:val="20"/>
      <w:lang w:val="en-US" w:eastAsia="en-US"/>
    </w:rPr>
  </w:style>
  <w:style w:type="character" w:customStyle="1" w:styleId="22">
    <w:name w:val="Основной текст2"/>
    <w:rsid w:val="00CE0C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afa">
    <w:name w:val="Знак Знак"/>
    <w:basedOn w:val="a"/>
    <w:rsid w:val="009F2125"/>
    <w:pPr>
      <w:spacing w:after="160" w:line="240" w:lineRule="exact"/>
    </w:pPr>
    <w:rPr>
      <w:rFonts w:ascii="Arial" w:hAnsi="Arial" w:cs="Arial"/>
      <w:sz w:val="20"/>
      <w:szCs w:val="20"/>
      <w:lang w:val="en-US" w:eastAsia="en-US"/>
    </w:rPr>
  </w:style>
  <w:style w:type="paragraph" w:customStyle="1" w:styleId="afb">
    <w:name w:val="Знак Знак"/>
    <w:basedOn w:val="a"/>
    <w:rsid w:val="00824323"/>
    <w:pPr>
      <w:spacing w:after="160" w:line="240" w:lineRule="exact"/>
    </w:pPr>
    <w:rPr>
      <w:rFonts w:ascii="Arial" w:hAnsi="Arial" w:cs="Arial"/>
      <w:sz w:val="20"/>
      <w:szCs w:val="20"/>
      <w:lang w:val="en-US" w:eastAsia="en-US"/>
    </w:rPr>
  </w:style>
  <w:style w:type="paragraph" w:customStyle="1" w:styleId="afc">
    <w:name w:val="Знак Знак"/>
    <w:basedOn w:val="a"/>
    <w:rsid w:val="00A36BC6"/>
    <w:pPr>
      <w:spacing w:after="160" w:line="240" w:lineRule="exact"/>
    </w:pPr>
    <w:rPr>
      <w:rFonts w:ascii="Arial" w:hAnsi="Arial" w:cs="Arial"/>
      <w:sz w:val="20"/>
      <w:szCs w:val="20"/>
      <w:lang w:val="en-US" w:eastAsia="en-US"/>
    </w:rPr>
  </w:style>
  <w:style w:type="paragraph" w:customStyle="1" w:styleId="afd">
    <w:name w:val="Знак Знак"/>
    <w:basedOn w:val="a"/>
    <w:rsid w:val="00CF6D8B"/>
    <w:pPr>
      <w:spacing w:after="160" w:line="240" w:lineRule="exact"/>
    </w:pPr>
    <w:rPr>
      <w:rFonts w:ascii="Arial" w:hAnsi="Arial" w:cs="Arial"/>
      <w:sz w:val="20"/>
      <w:szCs w:val="20"/>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27CD-A64E-44CF-BF0A-BBE03D6C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6</Pages>
  <Words>1613</Words>
  <Characters>11691</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Пользователь</cp:lastModifiedBy>
  <cp:revision>22</cp:revision>
  <cp:lastPrinted>2019-09-24T11:57:00Z</cp:lastPrinted>
  <dcterms:created xsi:type="dcterms:W3CDTF">2019-04-04T11:04:00Z</dcterms:created>
  <dcterms:modified xsi:type="dcterms:W3CDTF">2019-09-25T08:28:00Z</dcterms:modified>
</cp:coreProperties>
</file>