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E6" w:rsidRPr="008620E6" w:rsidRDefault="008620E6" w:rsidP="008620E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tab/>
      </w:r>
      <w:r w:rsidRPr="008620E6">
        <w:rPr>
          <w:rFonts w:ascii="Times New Roman" w:hAnsi="Times New Roman"/>
          <w:sz w:val="28"/>
          <w:szCs w:val="28"/>
        </w:rPr>
        <w:t xml:space="preserve">Приложение 1 </w:t>
      </w:r>
    </w:p>
    <w:p w:rsidR="008620E6" w:rsidRPr="008620E6" w:rsidRDefault="008620E6" w:rsidP="008620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20E6">
        <w:rPr>
          <w:rFonts w:ascii="Times New Roman" w:eastAsia="Calibri" w:hAnsi="Times New Roman" w:cs="Times New Roman"/>
          <w:sz w:val="28"/>
          <w:szCs w:val="28"/>
        </w:rPr>
        <w:t xml:space="preserve">УТВЕРЖДЕНО </w:t>
      </w:r>
    </w:p>
    <w:p w:rsidR="008620E6" w:rsidRPr="008620E6" w:rsidRDefault="008620E6" w:rsidP="008620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20E6">
        <w:rPr>
          <w:rFonts w:ascii="Times New Roman" w:eastAsia="Calibri" w:hAnsi="Times New Roman" w:cs="Times New Roman"/>
          <w:sz w:val="28"/>
          <w:szCs w:val="28"/>
        </w:rPr>
        <w:t xml:space="preserve">Приказ Сморгонского зонального ЦГЭ </w:t>
      </w:r>
    </w:p>
    <w:p w:rsidR="008620E6" w:rsidRPr="008620E6" w:rsidRDefault="008620E6" w:rsidP="008620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20E6">
        <w:rPr>
          <w:rFonts w:ascii="Times New Roman" w:eastAsia="Calibri" w:hAnsi="Times New Roman" w:cs="Times New Roman"/>
          <w:sz w:val="28"/>
          <w:szCs w:val="28"/>
        </w:rPr>
        <w:t>15.04.2019 № 57</w:t>
      </w:r>
    </w:p>
    <w:p w:rsidR="00D827FF" w:rsidRDefault="00D827FF">
      <w:bookmarkStart w:id="0" w:name="_GoBack"/>
      <w:bookmarkEnd w:id="0"/>
    </w:p>
    <w:p w:rsidR="00D827FF" w:rsidRDefault="00D827FF"/>
    <w:p w:rsidR="00D827FF" w:rsidRPr="006B2C79" w:rsidRDefault="00D827FF" w:rsidP="00D827FF">
      <w:pPr>
        <w:tabs>
          <w:tab w:val="left" w:pos="53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7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827FF" w:rsidRDefault="00D827FF" w:rsidP="00D827FF">
      <w:pPr>
        <w:tabs>
          <w:tab w:val="left" w:pos="53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79">
        <w:rPr>
          <w:rFonts w:ascii="Times New Roman" w:hAnsi="Times New Roman" w:cs="Times New Roman"/>
          <w:b/>
          <w:sz w:val="28"/>
          <w:szCs w:val="28"/>
        </w:rPr>
        <w:t xml:space="preserve">гигиенического обучения работников </w:t>
      </w:r>
      <w:r>
        <w:rPr>
          <w:rFonts w:ascii="Times New Roman" w:hAnsi="Times New Roman" w:cs="Times New Roman"/>
          <w:b/>
          <w:sz w:val="28"/>
          <w:szCs w:val="28"/>
        </w:rPr>
        <w:t>бань, прачечных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D827FF" w:rsidTr="005178B2">
        <w:tc>
          <w:tcPr>
            <w:tcW w:w="846" w:type="dxa"/>
          </w:tcPr>
          <w:p w:rsidR="00D827FF" w:rsidRDefault="00D827FF" w:rsidP="005178B2">
            <w:pPr>
              <w:tabs>
                <w:tab w:val="left" w:pos="53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827FF" w:rsidRPr="006B2C79" w:rsidRDefault="00D827FF" w:rsidP="005178B2">
            <w:pPr>
              <w:tabs>
                <w:tab w:val="left" w:pos="53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8499" w:type="dxa"/>
          </w:tcPr>
          <w:p w:rsidR="00D827FF" w:rsidRDefault="00D827FF" w:rsidP="005178B2">
            <w:pPr>
              <w:tabs>
                <w:tab w:val="left" w:pos="53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D827FF" w:rsidTr="005178B2">
        <w:tc>
          <w:tcPr>
            <w:tcW w:w="846" w:type="dxa"/>
          </w:tcPr>
          <w:p w:rsidR="00D827FF" w:rsidRDefault="00D827FF" w:rsidP="005178B2">
            <w:pPr>
              <w:tabs>
                <w:tab w:val="left" w:pos="53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499" w:type="dxa"/>
          </w:tcPr>
          <w:p w:rsidR="00D827FF" w:rsidRPr="00E27190" w:rsidRDefault="00D827FF" w:rsidP="00D827FF">
            <w:pPr>
              <w:tabs>
                <w:tab w:val="left" w:pos="53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190">
              <w:rPr>
                <w:rFonts w:ascii="Times New Roman" w:hAnsi="Times New Roman" w:cs="Times New Roman"/>
                <w:sz w:val="28"/>
                <w:szCs w:val="28"/>
              </w:rPr>
              <w:t xml:space="preserve">Основы санитарно-эпидемиологического законодательства в области оказания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банями, прачечными</w:t>
            </w:r>
            <w:r w:rsidRPr="00E27190">
              <w:rPr>
                <w:rFonts w:ascii="Times New Roman" w:hAnsi="Times New Roman" w:cs="Times New Roman"/>
                <w:sz w:val="28"/>
                <w:szCs w:val="28"/>
              </w:rPr>
              <w:t xml:space="preserve">. Ответственность работников за соблюдение требований санитарно-эпидемиологического законодательства. </w:t>
            </w:r>
          </w:p>
        </w:tc>
      </w:tr>
      <w:tr w:rsidR="00D827FF" w:rsidTr="005178B2">
        <w:tc>
          <w:tcPr>
            <w:tcW w:w="846" w:type="dxa"/>
          </w:tcPr>
          <w:p w:rsidR="00D827FF" w:rsidRDefault="00D827FF" w:rsidP="005178B2">
            <w:pPr>
              <w:tabs>
                <w:tab w:val="left" w:pos="53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499" w:type="dxa"/>
          </w:tcPr>
          <w:p w:rsidR="00D827FF" w:rsidRPr="00E27190" w:rsidRDefault="00D827FF" w:rsidP="00D827FF">
            <w:pPr>
              <w:tabs>
                <w:tab w:val="left" w:pos="53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требования к оборудованию и содержанию бань.</w:t>
            </w:r>
          </w:p>
        </w:tc>
      </w:tr>
      <w:tr w:rsidR="00D827FF" w:rsidTr="005178B2">
        <w:tc>
          <w:tcPr>
            <w:tcW w:w="846" w:type="dxa"/>
          </w:tcPr>
          <w:p w:rsidR="00D827FF" w:rsidRDefault="00D827FF" w:rsidP="005178B2">
            <w:pPr>
              <w:tabs>
                <w:tab w:val="left" w:pos="53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499" w:type="dxa"/>
          </w:tcPr>
          <w:p w:rsidR="00D827FF" w:rsidRPr="00E27190" w:rsidRDefault="00D827FF" w:rsidP="005178B2">
            <w:pPr>
              <w:tabs>
                <w:tab w:val="left" w:pos="53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требования к устройству, оборудованию, эксплуатации и содержанию бань.</w:t>
            </w:r>
          </w:p>
        </w:tc>
      </w:tr>
      <w:tr w:rsidR="00D827FF" w:rsidTr="005178B2">
        <w:tc>
          <w:tcPr>
            <w:tcW w:w="846" w:type="dxa"/>
          </w:tcPr>
          <w:p w:rsidR="00D827FF" w:rsidRDefault="00D827FF" w:rsidP="005178B2">
            <w:pPr>
              <w:tabs>
                <w:tab w:val="left" w:pos="53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499" w:type="dxa"/>
          </w:tcPr>
          <w:p w:rsidR="00D827FF" w:rsidRPr="00E27190" w:rsidRDefault="00D827FF" w:rsidP="005178B2">
            <w:pPr>
              <w:tabs>
                <w:tab w:val="left" w:pos="53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Санитарно-гигиенические требования к устройству и оборудованию прачечных (производственные помещения, бытовые помещения, внутренняя отделка помещений, санитарно-техническое оборудование). Санитарно-гигиенические и эпидемиологические требования к эксплуатации прачечных. </w:t>
            </w:r>
          </w:p>
        </w:tc>
      </w:tr>
      <w:tr w:rsidR="00D827FF" w:rsidTr="005178B2">
        <w:tc>
          <w:tcPr>
            <w:tcW w:w="846" w:type="dxa"/>
          </w:tcPr>
          <w:p w:rsidR="00D827FF" w:rsidRDefault="00D827FF" w:rsidP="005178B2">
            <w:pPr>
              <w:tabs>
                <w:tab w:val="left" w:pos="53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499" w:type="dxa"/>
          </w:tcPr>
          <w:p w:rsidR="00D827FF" w:rsidRPr="00E27190" w:rsidRDefault="00D827FF" w:rsidP="005178B2">
            <w:pPr>
              <w:tabs>
                <w:tab w:val="left" w:pos="53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Дезинфекция, дезинсекция, дератизация в помещениях бань и прачечных. Методы дезинфекции, используемые в банях и прачечных.</w:t>
            </w:r>
          </w:p>
        </w:tc>
      </w:tr>
      <w:tr w:rsidR="00D827FF" w:rsidTr="005178B2">
        <w:tc>
          <w:tcPr>
            <w:tcW w:w="846" w:type="dxa"/>
          </w:tcPr>
          <w:p w:rsidR="00D827FF" w:rsidRDefault="00D827FF" w:rsidP="005178B2">
            <w:pPr>
              <w:tabs>
                <w:tab w:val="left" w:pos="53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499" w:type="dxa"/>
          </w:tcPr>
          <w:p w:rsidR="00D827FF" w:rsidRPr="00E27190" w:rsidRDefault="00D827FF" w:rsidP="005178B2">
            <w:pPr>
              <w:tabs>
                <w:tab w:val="left" w:pos="53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Обязательные медицинские осмотры работающих, правила личной гигиены и техники безопасности работающих, условия труда.</w:t>
            </w:r>
          </w:p>
        </w:tc>
      </w:tr>
      <w:tr w:rsidR="00D827FF" w:rsidTr="005178B2">
        <w:tc>
          <w:tcPr>
            <w:tcW w:w="846" w:type="dxa"/>
          </w:tcPr>
          <w:p w:rsidR="00D827FF" w:rsidRDefault="00D827FF" w:rsidP="005178B2">
            <w:pPr>
              <w:tabs>
                <w:tab w:val="left" w:pos="53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499" w:type="dxa"/>
          </w:tcPr>
          <w:p w:rsidR="00D827FF" w:rsidRPr="00E27190" w:rsidRDefault="00D827FF" w:rsidP="005178B2">
            <w:pPr>
              <w:tabs>
                <w:tab w:val="left" w:pos="53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 Принципы здорового образа жизни, пути формирования.</w:t>
            </w:r>
          </w:p>
        </w:tc>
      </w:tr>
      <w:tr w:rsidR="00D827FF" w:rsidTr="005178B2">
        <w:tc>
          <w:tcPr>
            <w:tcW w:w="846" w:type="dxa"/>
          </w:tcPr>
          <w:p w:rsidR="00D827FF" w:rsidRDefault="00D827FF" w:rsidP="005178B2">
            <w:pPr>
              <w:tabs>
                <w:tab w:val="left" w:pos="53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499" w:type="dxa"/>
          </w:tcPr>
          <w:p w:rsidR="00D827FF" w:rsidRPr="00E27190" w:rsidRDefault="00D827FF" w:rsidP="005178B2">
            <w:pPr>
              <w:tabs>
                <w:tab w:val="left" w:pos="53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Аттестация.</w:t>
            </w:r>
          </w:p>
        </w:tc>
      </w:tr>
    </w:tbl>
    <w:p w:rsidR="00D827FF" w:rsidRDefault="00D827FF"/>
    <w:sectPr w:rsidR="00D8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F6"/>
    <w:rsid w:val="008620E6"/>
    <w:rsid w:val="00D827FF"/>
    <w:rsid w:val="00DA05F6"/>
    <w:rsid w:val="00E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DA444-0197-44DA-91BA-8EFA935F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620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</dc:creator>
  <cp:keywords/>
  <dc:description/>
  <cp:lastModifiedBy>Пользователь</cp:lastModifiedBy>
  <cp:revision>3</cp:revision>
  <dcterms:created xsi:type="dcterms:W3CDTF">2019-06-30T17:57:00Z</dcterms:created>
  <dcterms:modified xsi:type="dcterms:W3CDTF">2019-07-01T05:19:00Z</dcterms:modified>
</cp:coreProperties>
</file>