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C3" w:rsidRPr="003E55C3" w:rsidRDefault="00475ED2" w:rsidP="003E55C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 w:rsidR="003E55C3" w:rsidRPr="003E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мация по выявленным </w:t>
      </w:r>
      <w:proofErr w:type="spellStart"/>
      <w:r w:rsidR="003E55C3" w:rsidRPr="003E5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стеклоомывающим</w:t>
      </w:r>
      <w:proofErr w:type="spellEnd"/>
      <w:r w:rsidR="003E55C3" w:rsidRPr="003E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жидкостям, несоответствующим показателям безопасности </w:t>
      </w:r>
    </w:p>
    <w:p w:rsidR="003E55C3" w:rsidRPr="003E55C3" w:rsidRDefault="003E55C3" w:rsidP="003E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126"/>
        <w:gridCol w:w="2694"/>
        <w:gridCol w:w="1985"/>
        <w:gridCol w:w="4252"/>
      </w:tblGrid>
      <w:tr w:rsidR="003E55C3" w:rsidRPr="003E55C3" w:rsidTr="003E55C3">
        <w:trPr>
          <w:trHeight w:val="2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продукции (товара)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Производитель (в т.ч. страна, импортер в РБ (поставщик)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Суть установленных несоответствий, включая ТНПА и показатели, по которым товар не соответствовал установленным требованиям по результатам лабораторных испытаний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о соответствии товара установленным требованиям, дата выдачи, номер, кем выдан (зарегистрирован)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Фото маркировки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стеклоомывающей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жидкости</w:t>
            </w:r>
          </w:p>
        </w:tc>
      </w:tr>
      <w:tr w:rsidR="003E55C3" w:rsidRPr="003E55C3" w:rsidTr="003E5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Жидкость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стеклоомывающая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низкозамерзающая «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Master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ICE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-30», в полиэтиленовой емкости номинальным объемом 5 л, дата изготовления: ноябрь 2018, срок хранения 3 года с даты изготовления, ТУ 20.41-32-009-00632763-2017, ш/к 4608953325544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Изготовитель: ООО «НОРТВУД», г. Москва,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Мароновский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пер., дом 1/9, оф. 4, Российская Федерация. Импортер в РБ: Частное предприятие «Авто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Голден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Лайт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», г.Минск, ул.Монтажников, д.39, офис 202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соответствует ЕСТ, глава II, раздел 5, подраздел I по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содержанию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метанола: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– более 0,7%, при нормативе – не более 0,05%, протокол результатов испытаний Гродненского областного ЦГЭОЗ от 18.01.2019 №15/г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государственной регистрации  от 08.06.2017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KG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.11.01.09.015.Е.002616.06.17 </w:t>
            </w: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настоящее время обращение данной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b/>
                <w:lang w:eastAsia="ru-RU"/>
              </w:rPr>
              <w:t>стеклоомывающей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жидкости запрещено, действие свидетельства приостановлено на территории Республики Беларусь  Постановлением Заместителя Министра – Главного государственного санитарного врача Республики Беларусь </w:t>
            </w:r>
            <w:r w:rsidRPr="003E55C3">
              <w:rPr>
                <w:rFonts w:ascii="Times New Roman" w:eastAsia="Times New Roman" w:hAnsi="Times New Roman" w:cs="Times New Roman"/>
                <w:b/>
                <w:color w:val="253031"/>
                <w:lang w:eastAsia="ru-RU"/>
              </w:rPr>
              <w:t>от 29.12.2018 № 118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-1349375</wp:posOffset>
                  </wp:positionV>
                  <wp:extent cx="2320290" cy="2957195"/>
                  <wp:effectExtent l="0" t="0" r="3810" b="0"/>
                  <wp:wrapSquare wrapText="bothSides"/>
                  <wp:docPr id="18" name="Рисунок 18" descr="ÐÐ¸Ð´ÐºÐ¾ÑÑÑ ÑÑÐµÐºÐ»Ð¾Ð¾Ð¼ÑÐ²Ð°ÑÑÐµÐ¹ Ð½Ð¸Ð·ÐºÐ¾Ð·Ð°Ð¼ÐµÑÐ·Ð°ÑÑÐµÐ¹ Â«MASTER ICEÂ»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Ð¸Ð´ÐºÐ¾ÑÑÑ ÑÑÐµÐºÐ»Ð¾Ð¾Ð¼ÑÐ²Ð°ÑÑÐµÐ¹ Ð½Ð¸Ð·ÐºÐ¾Ð·Ð°Ð¼ÐµÑÐ·Ð°ÑÑÐµÐ¹ Â«MASTER ICEÂ»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295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55C3" w:rsidRPr="003E55C3" w:rsidTr="003E5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Жидкость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стеклоомывающая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низкозамерзающая «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NORD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ACTIVE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» -30</w:t>
            </w:r>
            <w:r w:rsidRPr="003E55C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, в полимерной емкости объемом 5 л, дата изготовления: сентябрь 2018, срок годности 3 года, ТУ 20.41-32-001-01353315-2018,партия № 6, ш/к 4608332654456,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Изготовитель: ООО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«Параллель Лимитэд», Московская область, Дмитровский район, г. Дмитров, ул. Профессиональная, д. 3, офис 527, адрес производства: Московская область, г. Подольск, ул. Комсомольская, 1а, Россия. импортер в РБ ЧТУП «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АвтоКиликия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», 220024, г. Минск, ул. Бабушкина, дом № 90, комн. 212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соответствует ЕСТ,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глава II, раздел 5, подраздел I по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содержанию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метанола: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– более 0,7%, при нормативе – не более 0,05%, протокол результатов испытаний Гродненского областного ЦГЭОЗ от 21.01.2019 №31/г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свидетельство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государственной регистрации  от 05.07.2018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KG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.11.01.09.015.Е.002525.07.18</w:t>
            </w: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настоящее время обращение данной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b/>
                <w:lang w:eastAsia="ru-RU"/>
              </w:rPr>
              <w:t>стеклоомывающей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жидкости запрещено, действие свидетельства приостановлено на территории Республики Беларусь  Постановлением Заместителя Министра – Главного государственного санитарного врача Республики Беларусь </w:t>
            </w:r>
            <w:r w:rsidRPr="003E55C3">
              <w:rPr>
                <w:rFonts w:ascii="Times New Roman" w:eastAsia="Times New Roman" w:hAnsi="Times New Roman" w:cs="Times New Roman"/>
                <w:b/>
                <w:color w:val="253031"/>
                <w:lang w:eastAsia="ru-RU"/>
              </w:rPr>
              <w:t>от 29.12.2018 № 119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630F" w:rsidRDefault="0037630F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107950</wp:posOffset>
                  </wp:positionV>
                  <wp:extent cx="2021840" cy="2908300"/>
                  <wp:effectExtent l="0" t="0" r="0" b="6350"/>
                  <wp:wrapSquare wrapText="bothSides"/>
                  <wp:docPr id="17" name="Рисунок 17" descr="DSC_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SC_1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290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55C3" w:rsidRPr="003E55C3" w:rsidTr="003E5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numPr>
                <w:ilvl w:val="0"/>
                <w:numId w:val="1"/>
              </w:num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Жидкость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стеклоомывающая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низкозамерзающая «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NORD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ACTIVE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» -30, в полимерной емкости объемом 5 л, дата изготовления сентябрь 2018, срок годности 3 года, ТУ 20.41.32-001-01353315-2018, партия № 4, ш/к 4608332654456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изготовитель: </w:t>
            </w:r>
            <w:proofErr w:type="gram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ПараллельЛимитэд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», Московская область, Дмитровский район, г. Дмитров, ул. Профессиональная, д. 3, офис 527, адрес производства:</w:t>
            </w:r>
            <w:proofErr w:type="gram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Московская область, </w:t>
            </w:r>
            <w:proofErr w:type="gram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. Подольск, ул. Комсомольская, 1а,  Россия. Импортер в РБ: ЧТУП «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АвтоКиликия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», 220024, г. Минск, ул. Бабушкина, д. 90, комната 212.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соответствует ЕСТ, глава II, раздел 5, подраздел I по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содержанию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метанола: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– более 0,7%, при нормативе – не более 0,05%, протокол результатов испытаний Гродненского областного ЦГЭОЗ от 28.01.2019 №67/г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5C3" w:rsidRPr="003E55C3" w:rsidTr="003E5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numPr>
                <w:ilvl w:val="0"/>
                <w:numId w:val="1"/>
              </w:numPr>
              <w:spacing w:after="24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Жидкость незамерзающая для стекол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автотранспорта «Патриот» -30С, в полиэтиленовой емкости номинальным объемом 5 л, дата изготовления август 2018, срок годности 5 лет, ТУ 20.41.32.112-001-19156561-2017, ш/к 4612734440234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Изготовитель: ООО «Альянс», г. Санкт-Петербург, пр.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Шуваловский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, д. 41, корпус 1, литера А, пом.13 Н, Россия. Поставщик: ИП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Кобринец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С.Н., г.Гродно, ул.Лиможа, 45/2-2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соответствует ЕСТ, глава II, раздел 5, подраздел I по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содержанию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метанола: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– более 0,7%, при нормативе – не более 0,05%, протокол результатов испытаний Гродненского областного ЦГЭОЗ от 21.01.2019 №30/г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свидетельство государственной регистрации  от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01.10.2018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KG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.11.01.09.015.Е.003923.10.18</w:t>
            </w: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настоящее время обращение данной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b/>
                <w:lang w:eastAsia="ru-RU"/>
              </w:rPr>
              <w:t>стеклоомывающей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жидкости запрещено, действие свидетельства приостановлено на территории Республики Беларусь  Постановлением Заместителя Министра – Главного государственного санитарного врача Республики Беларусь </w:t>
            </w:r>
            <w:r w:rsidRPr="003E55C3">
              <w:rPr>
                <w:rFonts w:ascii="Times New Roman" w:eastAsia="Times New Roman" w:hAnsi="Times New Roman" w:cs="Times New Roman"/>
                <w:b/>
                <w:color w:val="253031"/>
                <w:lang w:eastAsia="ru-RU"/>
              </w:rPr>
              <w:t>от 11.01.2019 № 4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7630F" w:rsidRDefault="0037630F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630F" w:rsidRDefault="0037630F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630F" w:rsidRDefault="0037630F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5080</wp:posOffset>
                  </wp:positionV>
                  <wp:extent cx="2100580" cy="2993390"/>
                  <wp:effectExtent l="0" t="0" r="0" b="0"/>
                  <wp:wrapSquare wrapText="bothSides"/>
                  <wp:docPr id="16" name="Рисунок 16" descr="DSC_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SC_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299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5C3" w:rsidRPr="003E55C3" w:rsidTr="003E5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Жидкость незамерзающая для стекол автотранспорта «Патриот» -30С, в полиэтиленовой емкости номинальным объемом 5 л, дата изготовления: октябрь 2018, срок годности 5 лет, ТУ 20.41.32.112-001-19156561-2017, ш/к 4612734440234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Изготовитель: ООО «Альянс», г. Санкт-Петербург, пр.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Шуваловский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, д. 41, корпус 1, литера А, пом.13-н, Россия, Поставщик ИП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Кобринец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С.Н., г.Гродно, ул.Лиможа, 45/2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соответствует ЕСТ, глава II, раздел 5, подраздел I по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содержанию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метанола: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– более 0,7%, при нормативе – не более 0,05%, протокол результатов испытаний Гродненского областного ЦГЭОЗ от 24.01.2019 №46/г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5C3" w:rsidRPr="003E55C3" w:rsidTr="003E5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Незамерзающий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омыватель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стекол -20</w:t>
            </w:r>
            <w:r w:rsidRPr="003E55C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LAVR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Anti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Ice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, в полиэтиленовой емкости номинальным объемом 3 л, дата изготовления 25.09.2018, срок годности 36 месяцев, ТУ 20.41.32-025-21514849-18, ш/к 4607038896764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Изготовитель: ООО НПО «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Полихимтехнологии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»,  г. Челябинск,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Копейское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шоссе, 50 , здание Т.П., Россия. Поставщик: ООО «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Еврозапчасть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», Минская область, Минский район,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Боровлянский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сельсовет,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д.Дроздово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, 81-4, комн.316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соответствует ЕСТ, глава II, раздел 5, подраздел I по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содержанию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метанола: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– 0,3%, при нормативе – не более 0,05%, протокол результатов испытаний Гродненского областного ЦГЭОЗ от 24.01.2019 №48/г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свидетельство государственной регистрации  от 28.04.2018 №</w:t>
            </w:r>
            <w:r w:rsidRPr="003E55C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.66.01.40.015.Е.000061.04.18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-6212205</wp:posOffset>
                  </wp:positionV>
                  <wp:extent cx="1742440" cy="2515870"/>
                  <wp:effectExtent l="0" t="0" r="0" b="0"/>
                  <wp:wrapSquare wrapText="bothSides"/>
                  <wp:docPr id="15" name="Рисунок 15" descr="IMG-f54f4afd60df5dae3d881271c412c201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-f54f4afd60df5dae3d881271c412c201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251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55C3" w:rsidRPr="003E55C3" w:rsidTr="003E5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Жидкость для мытья ветровых стекол автомобилей при положительных и отрицательных значениях температуры окружающего воздуха, а также в быту «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AutoLyx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-30</w:t>
            </w:r>
            <w:r w:rsidRPr="003E55C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», в полиэтиленовой емкости номинальным объемом 5 л, дата изготовления 3 квартал 2018 года, срок годности 3 года, ТУ 2384-001-92544506-2013,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/к 4650054826628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Изготовитель: ООО «Авангард», г. Москва, ул. Газопровод, д. 1, корпус 5, Россия.,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поставшик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: ЧТУП «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ЧудоДом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», г.Полоцк, ул.Матросова,38/л-1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соответствует ЕСТ, глава II, раздел 5, подраздел I по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содержанию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метанола: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– более 0,7%, при нормативе – не более 0,05%, протокол результатов испытаний Гродненского областного ЦГЭОЗ от 24.01.2019 №49/г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наличии свидетельства о государственной регистрации в Едином реестре отсутствуют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-5647690</wp:posOffset>
                  </wp:positionV>
                  <wp:extent cx="1761490" cy="2616835"/>
                  <wp:effectExtent l="0" t="0" r="0" b="0"/>
                  <wp:wrapTight wrapText="bothSides">
                    <wp:wrapPolygon edited="0">
                      <wp:start x="0" y="0"/>
                      <wp:lineTo x="0" y="21385"/>
                      <wp:lineTo x="21257" y="21385"/>
                      <wp:lineTo x="21257" y="0"/>
                      <wp:lineTo x="0" y="0"/>
                    </wp:wrapPolygon>
                  </wp:wrapTight>
                  <wp:docPr id="13" name="Рисунок 13" descr="IMG-2c8d0277fe7187a2f1156775e3120fd2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-2c8d0277fe7187a2f1156775e3120fd2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55C3" w:rsidRPr="003E55C3" w:rsidTr="003E5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Жидкость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стеклоомывающая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SNOW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QUEEN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OF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THE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ROAD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минус 30</w:t>
            </w:r>
            <w:r w:rsidRPr="003E55C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С, дата изготовления: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IV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2017, срок гарантийного хранения 5 лет, ТУ 2384-001-05874382-2016,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/к 4607785625365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Изготовитель: ООО «Альтаир», г. Москва, Дмитровское шоссе, д. 71, корп. 5, Россия. поставщик: ИП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Пачковский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Д.А., г.Минск, ул.Бакинская, 16/38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соответствует ЕСТ, глава II, раздел 5, подраздел I по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содержанию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метанола: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– более 0,7%, при нормативе – не более 0,05%, протокол результатов испытаний Гродненского областного ЦГЭОЗ от 25.01.2019 №53/г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наличии свидетельства о государственной регистрации в Едином реестре отсутствуют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149225</wp:posOffset>
                  </wp:positionV>
                  <wp:extent cx="1790700" cy="2602230"/>
                  <wp:effectExtent l="0" t="0" r="0" b="7620"/>
                  <wp:wrapTight wrapText="bothSides">
                    <wp:wrapPolygon edited="0">
                      <wp:start x="0" y="0"/>
                      <wp:lineTo x="0" y="21505"/>
                      <wp:lineTo x="21370" y="21505"/>
                      <wp:lineTo x="21370" y="0"/>
                      <wp:lineTo x="0" y="0"/>
                    </wp:wrapPolygon>
                  </wp:wrapTight>
                  <wp:docPr id="12" name="Рисунок 12" descr="IMG-8ef5f73142411a941e3f841e8f8a8413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-8ef5f73142411a941e3f841e8f8a8413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60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55C3" w:rsidRPr="003E55C3" w:rsidTr="003E5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Жидкость низкотемпературная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стеклоомывающая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Clean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road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Frostschutz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- 30</w:t>
            </w:r>
            <w:r w:rsidRPr="003E55C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С», в полимерной емкости номинальным объемом 5 л дата изготовления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IV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2018, гарантийный срок годности 5 лет, ТУ 2384-001-19823394-2018,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/к 4002832103061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Изготовитель: ООО «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Автохимторг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», г. Москва, ул.Декабрьская, д. 3, стр. 1, этаж 2, комната 7, Российская Федерация., импортер в РБ: ООО «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ВергоХоз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», г.Минск,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ул.Кнорина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, д.50, к.23, каб.185; Грузоотправитель ООО «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Билт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», г.Минск,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ул.Шугаева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, 27, пом.73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соответствует ЕСТ, глава II, раздел 5, подраздел I по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содержанию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метанола: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– более 0,7%, при нормативе – не более 0,05%, протокол результатов испытаний Гродненского областного ЦГЭОЗ от 25.01.2019 №62/г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государственной регистрации  от 16.10.2018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KG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.11.01.09.015.Е.004139.10.18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108585</wp:posOffset>
                  </wp:positionV>
                  <wp:extent cx="1914525" cy="2622550"/>
                  <wp:effectExtent l="0" t="0" r="9525" b="6350"/>
                  <wp:wrapTight wrapText="bothSides">
                    <wp:wrapPolygon edited="0">
                      <wp:start x="0" y="0"/>
                      <wp:lineTo x="0" y="21495"/>
                      <wp:lineTo x="21493" y="21495"/>
                      <wp:lineTo x="21493" y="0"/>
                      <wp:lineTo x="0" y="0"/>
                    </wp:wrapPolygon>
                  </wp:wrapTight>
                  <wp:docPr id="11" name="Рисунок 11" descr="IMG-648baf76f5ad10192118701b105b3c86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-648baf76f5ad10192118701b105b3c86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62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55C3" w:rsidRPr="003E55C3" w:rsidTr="003E5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numPr>
                <w:ilvl w:val="0"/>
                <w:numId w:val="1"/>
              </w:num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Жидкость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стеклоомывающая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низкозамерзающая «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Polar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lang w:val="en-GB" w:eastAsia="ru-RU"/>
              </w:rPr>
              <w:t>View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- 30</w:t>
            </w:r>
            <w:r w:rsidRPr="003E55C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С», в полимерной емкости номинальным объемом 5 л, дата изготовления 4 квартал 2018, срок годности 3 года, ТУ 20.41.32-010-03405001-2017, ш/к 4606453849072,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Изготовитель: ООО «Элегест», г. Москва, площадь Комсомольская, д. 1а, стр. 2, офис 13, адрес производства: Рязанская область, г. Сасово, ул.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Ново-Елатомская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, д.47, Российская Федерация. Импортер в РБ: ООО «Л-авто», г. Минск, ул. </w:t>
            </w:r>
            <w:proofErr w:type="spellStart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Шаранговича</w:t>
            </w:r>
            <w:proofErr w:type="spellEnd"/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, д. 7, корп.3, комната 10а.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соответствует ЕСТ, глава II, раздел 5, подраздел I по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содержанию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5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метанола: </w:t>
            </w: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– более 0,7%, при нормативе – не более 0,05%, протокол результатов испытаний Гродненского областного ЦГЭОЗ от 28.01.2019 №66/г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государственной регистрации  от 08.06.2017 </w:t>
            </w:r>
            <w:r w:rsidRPr="003E55C3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KG.11.01.09.015.Е.002614.06.17 </w:t>
            </w:r>
            <w:r w:rsidRPr="003E55C3">
              <w:rPr>
                <w:rFonts w:ascii="Times New Roman" w:eastAsia="Times New Roman" w:hAnsi="Times New Roman" w:cs="Times New Roman"/>
                <w:b/>
                <w:color w:val="333333"/>
                <w:shd w:val="clear" w:color="auto" w:fill="FFFFFF"/>
                <w:lang w:eastAsia="ru-RU"/>
              </w:rPr>
              <w:t>(действие приостановлено</w:t>
            </w:r>
            <w:r w:rsidRPr="003E55C3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5C3" w:rsidRPr="003E55C3" w:rsidRDefault="003E55C3" w:rsidP="003E55C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5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66675</wp:posOffset>
                  </wp:positionV>
                  <wp:extent cx="1920875" cy="2560955"/>
                  <wp:effectExtent l="0" t="0" r="3175" b="0"/>
                  <wp:wrapTight wrapText="bothSides">
                    <wp:wrapPolygon edited="0">
                      <wp:start x="0" y="0"/>
                      <wp:lineTo x="0" y="21370"/>
                      <wp:lineTo x="21421" y="21370"/>
                      <wp:lineTo x="21421" y="0"/>
                      <wp:lineTo x="0" y="0"/>
                    </wp:wrapPolygon>
                  </wp:wrapTight>
                  <wp:docPr id="10" name="Рисунок 10" descr="IMG-9d1ee951a1deb718065fa9b284251244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-9d1ee951a1deb718065fa9b284251244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256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55C3" w:rsidRPr="003E55C3" w:rsidRDefault="003E55C3" w:rsidP="003E55C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5C3" w:rsidRPr="003E55C3" w:rsidRDefault="003E55C3" w:rsidP="003E55C3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3" w:rsidRPr="003E55C3" w:rsidRDefault="003E55C3" w:rsidP="003E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55C3" w:rsidRPr="003E55C3" w:rsidSect="0037630F">
          <w:headerReference w:type="even" r:id="rId16"/>
          <w:headerReference w:type="default" r:id="rId17"/>
          <w:pgSz w:w="16838" w:h="11906" w:orient="landscape"/>
          <w:pgMar w:top="1701" w:right="1134" w:bottom="567" w:left="709" w:header="709" w:footer="709" w:gutter="0"/>
          <w:cols w:space="708"/>
          <w:titlePg/>
          <w:docGrid w:linePitch="360"/>
        </w:sectPr>
      </w:pPr>
    </w:p>
    <w:p w:rsidR="003E55C3" w:rsidRPr="003E55C3" w:rsidRDefault="003E55C3" w:rsidP="003E5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E55C3" w:rsidRPr="003E55C3" w:rsidRDefault="003E55C3" w:rsidP="003E55C3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</w:p>
    <w:sectPr w:rsidR="003E55C3" w:rsidRPr="003E55C3" w:rsidSect="00C2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E2" w:rsidRDefault="008905E2" w:rsidP="00C253B7">
      <w:pPr>
        <w:spacing w:after="0" w:line="240" w:lineRule="auto"/>
      </w:pPr>
      <w:r>
        <w:separator/>
      </w:r>
    </w:p>
  </w:endnote>
  <w:endnote w:type="continuationSeparator" w:id="0">
    <w:p w:rsidR="008905E2" w:rsidRDefault="008905E2" w:rsidP="00C2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E2" w:rsidRDefault="008905E2" w:rsidP="00C253B7">
      <w:pPr>
        <w:spacing w:after="0" w:line="240" w:lineRule="auto"/>
      </w:pPr>
      <w:r>
        <w:separator/>
      </w:r>
    </w:p>
  </w:footnote>
  <w:footnote w:type="continuationSeparator" w:id="0">
    <w:p w:rsidR="008905E2" w:rsidRDefault="008905E2" w:rsidP="00C2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29" w:rsidRDefault="002D5C86" w:rsidP="00F42A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55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429" w:rsidRDefault="008905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29" w:rsidRDefault="002D5C86" w:rsidP="003E0C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55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ED2">
      <w:rPr>
        <w:rStyle w:val="a5"/>
        <w:noProof/>
      </w:rPr>
      <w:t>4</w:t>
    </w:r>
    <w:r>
      <w:rPr>
        <w:rStyle w:val="a5"/>
      </w:rPr>
      <w:fldChar w:fldCharType="end"/>
    </w:r>
  </w:p>
  <w:p w:rsidR="00DD1429" w:rsidRDefault="008905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7D78"/>
    <w:multiLevelType w:val="hybridMultilevel"/>
    <w:tmpl w:val="6D06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C1"/>
    <w:rsid w:val="000A60C1"/>
    <w:rsid w:val="002D5C86"/>
    <w:rsid w:val="0037630F"/>
    <w:rsid w:val="003E55C3"/>
    <w:rsid w:val="00474C86"/>
    <w:rsid w:val="00475ED2"/>
    <w:rsid w:val="00696A1D"/>
    <w:rsid w:val="008905E2"/>
    <w:rsid w:val="009C0EAC"/>
    <w:rsid w:val="00B05BF7"/>
    <w:rsid w:val="00C253B7"/>
    <w:rsid w:val="00E5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55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3E55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E5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ge-grodno.by/wp-content/uploads/2019/01/news1196.jpg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2019-02-08T13:18:00Z</dcterms:created>
  <dcterms:modified xsi:type="dcterms:W3CDTF">2019-02-12T07:28:00Z</dcterms:modified>
</cp:coreProperties>
</file>